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D98E" w14:textId="162E6511" w:rsidR="009937C4" w:rsidRPr="00464242" w:rsidRDefault="009937C4" w:rsidP="009937C4">
      <w:pPr>
        <w:ind w:left="720" w:hanging="720"/>
        <w:jc w:val="right"/>
        <w:rPr>
          <w:rStyle w:val="BookTitle1"/>
          <w:rFonts w:ascii="Tahoma" w:hAnsi="Tahoma" w:cs="Tahoma"/>
        </w:rPr>
      </w:pPr>
      <w:r w:rsidRPr="00091BD3">
        <w:rPr>
          <w:rFonts w:ascii="Tahoma" w:hAnsi="Tahoma" w:cs="Tahoma"/>
        </w:rPr>
        <w:tab/>
      </w:r>
      <w:r w:rsidRPr="00091BD3">
        <w:rPr>
          <w:rStyle w:val="BookTitle1"/>
          <w:rFonts w:ascii="Tahoma" w:hAnsi="Tahoma" w:cs="Tahoma"/>
        </w:rPr>
        <w:t xml:space="preserve">Date Revised: </w:t>
      </w:r>
      <w:r w:rsidR="0089132A" w:rsidRPr="00091BD3">
        <w:rPr>
          <w:rStyle w:val="BookTitle1"/>
          <w:rFonts w:ascii="Tahoma" w:hAnsi="Tahoma" w:cs="Tahoma"/>
        </w:rPr>
        <w:t>Nov</w:t>
      </w:r>
      <w:r w:rsidR="000658D9" w:rsidRPr="00091BD3">
        <w:rPr>
          <w:rStyle w:val="BookTitle1"/>
          <w:rFonts w:ascii="Tahoma" w:hAnsi="Tahoma" w:cs="Tahoma"/>
        </w:rPr>
        <w:t>ember</w:t>
      </w:r>
      <w:r w:rsidR="00CA34BC" w:rsidRPr="00091BD3">
        <w:rPr>
          <w:rStyle w:val="BookTitle1"/>
          <w:rFonts w:ascii="Tahoma" w:hAnsi="Tahoma" w:cs="Tahoma"/>
        </w:rPr>
        <w:t xml:space="preserve"> 201</w:t>
      </w:r>
      <w:r w:rsidR="0089132A" w:rsidRPr="00091BD3">
        <w:rPr>
          <w:rStyle w:val="BookTitle1"/>
          <w:rFonts w:ascii="Tahoma" w:hAnsi="Tahoma" w:cs="Tahoma"/>
        </w:rPr>
        <w:t>7</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9937C4" w:rsidRPr="00251049" w14:paraId="13A13CED" w14:textId="77777777">
        <w:trPr>
          <w:trHeight w:val="432"/>
        </w:trPr>
        <w:tc>
          <w:tcPr>
            <w:tcW w:w="6858" w:type="dxa"/>
            <w:tcBorders>
              <w:bottom w:val="single" w:sz="12" w:space="0" w:color="000000"/>
            </w:tcBorders>
            <w:vAlign w:val="center"/>
          </w:tcPr>
          <w:p w14:paraId="11FAD1CA" w14:textId="32318F1F" w:rsidR="009937C4" w:rsidRPr="00464242" w:rsidRDefault="009937C4" w:rsidP="000658D9">
            <w:pPr>
              <w:rPr>
                <w:rFonts w:ascii="Tahoma" w:hAnsi="Tahoma" w:cs="Tahoma"/>
                <w:b/>
              </w:rPr>
            </w:pPr>
            <w:r w:rsidRPr="00464242">
              <w:rPr>
                <w:rStyle w:val="BookTitle1"/>
                <w:rFonts w:ascii="Tahoma" w:hAnsi="Tahoma" w:cs="Tahoma"/>
              </w:rPr>
              <w:t>Job Title</w:t>
            </w:r>
            <w:r w:rsidRPr="00464242">
              <w:rPr>
                <w:rFonts w:ascii="Tahoma" w:hAnsi="Tahoma" w:cs="Tahoma"/>
                <w:b/>
              </w:rPr>
              <w:t>:</w:t>
            </w:r>
            <w:r w:rsidR="00A43B0D" w:rsidRPr="00464242">
              <w:rPr>
                <w:rFonts w:ascii="Tahoma" w:hAnsi="Tahoma" w:cs="Tahoma"/>
              </w:rPr>
              <w:t xml:space="preserve"> </w:t>
            </w:r>
            <w:r w:rsidR="007E2540" w:rsidRPr="00464242">
              <w:rPr>
                <w:rFonts w:ascii="Tahoma" w:hAnsi="Tahoma" w:cs="Tahoma"/>
                <w:smallCaps/>
              </w:rPr>
              <w:t xml:space="preserve">Dean of Business </w:t>
            </w:r>
          </w:p>
        </w:tc>
        <w:tc>
          <w:tcPr>
            <w:tcW w:w="2610" w:type="dxa"/>
            <w:tcBorders>
              <w:bottom w:val="single" w:sz="12" w:space="0" w:color="000000"/>
            </w:tcBorders>
            <w:vAlign w:val="center"/>
          </w:tcPr>
          <w:p w14:paraId="5E4EE482" w14:textId="03409DAB" w:rsidR="009937C4" w:rsidRPr="00464242" w:rsidRDefault="009937C4" w:rsidP="00396971">
            <w:pPr>
              <w:rPr>
                <w:rFonts w:ascii="Tahoma" w:hAnsi="Tahoma" w:cs="Tahoma"/>
                <w:b/>
              </w:rPr>
            </w:pPr>
            <w:bookmarkStart w:id="0" w:name="_GoBack"/>
            <w:bookmarkEnd w:id="0"/>
          </w:p>
        </w:tc>
      </w:tr>
      <w:tr w:rsidR="009937C4" w:rsidRPr="00251049" w14:paraId="5A41F53F" w14:textId="77777777">
        <w:trPr>
          <w:trHeight w:val="432"/>
        </w:trPr>
        <w:tc>
          <w:tcPr>
            <w:tcW w:w="9468" w:type="dxa"/>
            <w:gridSpan w:val="2"/>
            <w:tcBorders>
              <w:top w:val="nil"/>
            </w:tcBorders>
            <w:vAlign w:val="center"/>
          </w:tcPr>
          <w:p w14:paraId="2BAB0094" w14:textId="77777777" w:rsidR="009937C4" w:rsidRPr="00464242" w:rsidRDefault="009937C4" w:rsidP="00D476BD">
            <w:pPr>
              <w:spacing w:line="16" w:lineRule="atLeast"/>
              <w:rPr>
                <w:rFonts w:ascii="Tahoma" w:hAnsi="Tahoma" w:cs="Tahoma"/>
              </w:rPr>
            </w:pPr>
            <w:r w:rsidRPr="00464242">
              <w:rPr>
                <w:rFonts w:ascii="Tahoma" w:hAnsi="Tahoma" w:cs="Tahoma"/>
                <w:b/>
                <w:smallCaps/>
              </w:rPr>
              <w:t>Department:</w:t>
            </w:r>
            <w:r w:rsidRPr="00464242">
              <w:rPr>
                <w:rFonts w:ascii="Tahoma" w:hAnsi="Tahoma" w:cs="Tahoma"/>
                <w:smallCaps/>
              </w:rPr>
              <w:t xml:space="preserve"> </w:t>
            </w:r>
            <w:r w:rsidRPr="00464242">
              <w:rPr>
                <w:rFonts w:ascii="Tahoma" w:hAnsi="Tahoma" w:cs="Tahoma"/>
              </w:rPr>
              <w:t xml:space="preserve">  </w:t>
            </w:r>
            <w:r w:rsidR="00D476BD" w:rsidRPr="00464242">
              <w:rPr>
                <w:rFonts w:ascii="Tahoma" w:hAnsi="Tahoma" w:cs="Tahoma"/>
                <w:smallCaps/>
              </w:rPr>
              <w:t>Academic Affairs</w:t>
            </w:r>
          </w:p>
        </w:tc>
      </w:tr>
      <w:tr w:rsidR="009937C4" w:rsidRPr="00251049" w14:paraId="1D8B9D5D" w14:textId="77777777">
        <w:trPr>
          <w:trHeight w:val="432"/>
        </w:trPr>
        <w:tc>
          <w:tcPr>
            <w:tcW w:w="9468" w:type="dxa"/>
            <w:gridSpan w:val="2"/>
            <w:vAlign w:val="center"/>
          </w:tcPr>
          <w:p w14:paraId="2F6A56AB" w14:textId="77777777" w:rsidR="009937C4" w:rsidRPr="00464242" w:rsidRDefault="009937C4" w:rsidP="00396971">
            <w:pPr>
              <w:spacing w:line="16" w:lineRule="atLeast"/>
              <w:rPr>
                <w:rFonts w:ascii="Tahoma" w:hAnsi="Tahoma" w:cs="Tahoma"/>
              </w:rPr>
            </w:pPr>
            <w:r w:rsidRPr="00464242">
              <w:rPr>
                <w:rFonts w:ascii="Tahoma" w:hAnsi="Tahoma" w:cs="Tahoma"/>
                <w:b/>
                <w:smallCaps/>
              </w:rPr>
              <w:t xml:space="preserve">Reports to:  </w:t>
            </w:r>
            <w:r w:rsidR="00396971" w:rsidRPr="00464242">
              <w:rPr>
                <w:rFonts w:ascii="Tahoma" w:hAnsi="Tahoma" w:cs="Tahoma"/>
                <w:smallCaps/>
              </w:rPr>
              <w:t>Vice President of Academic Affairs</w:t>
            </w:r>
          </w:p>
        </w:tc>
      </w:tr>
      <w:tr w:rsidR="009937C4" w:rsidRPr="00251049" w14:paraId="268ECB6D" w14:textId="77777777">
        <w:trPr>
          <w:trHeight w:val="432"/>
        </w:trPr>
        <w:tc>
          <w:tcPr>
            <w:tcW w:w="6858" w:type="dxa"/>
            <w:vAlign w:val="center"/>
          </w:tcPr>
          <w:p w14:paraId="1020B7F4" w14:textId="6232F16A" w:rsidR="009937C4" w:rsidRPr="00464242" w:rsidRDefault="009937C4" w:rsidP="001F153B">
            <w:pPr>
              <w:spacing w:line="16" w:lineRule="atLeast"/>
              <w:rPr>
                <w:rFonts w:ascii="Tahoma" w:hAnsi="Tahoma" w:cs="Tahoma"/>
                <w:b/>
                <w:smallCaps/>
              </w:rPr>
            </w:pPr>
            <w:r w:rsidRPr="00464242">
              <w:rPr>
                <w:rFonts w:ascii="Tahoma" w:hAnsi="Tahoma" w:cs="Tahoma"/>
                <w:b/>
                <w:smallCaps/>
              </w:rPr>
              <w:t>Directly Supervises:</w:t>
            </w:r>
            <w:r w:rsidR="00485007" w:rsidRPr="00464242">
              <w:rPr>
                <w:rFonts w:ascii="Tahoma" w:hAnsi="Tahoma" w:cs="Tahoma"/>
                <w:b/>
                <w:smallCaps/>
              </w:rPr>
              <w:t xml:space="preserve"> </w:t>
            </w:r>
            <w:r w:rsidR="00F26FAA" w:rsidRPr="00464242">
              <w:rPr>
                <w:rFonts w:ascii="Tahoma" w:hAnsi="Tahoma" w:cs="Tahoma"/>
                <w:smallCaps/>
              </w:rPr>
              <w:t xml:space="preserve"> </w:t>
            </w:r>
            <w:r w:rsidR="002C1CBE" w:rsidRPr="00464242">
              <w:rPr>
                <w:rFonts w:ascii="Tahoma" w:hAnsi="Tahoma" w:cs="Tahoma"/>
                <w:smallCaps/>
              </w:rPr>
              <w:t xml:space="preserve">Department Chairs and Program </w:t>
            </w:r>
            <w:r w:rsidR="001F153B" w:rsidRPr="00464242">
              <w:rPr>
                <w:rFonts w:ascii="Tahoma" w:hAnsi="Tahoma" w:cs="Tahoma"/>
                <w:smallCaps/>
              </w:rPr>
              <w:t>Directors,</w:t>
            </w:r>
            <w:r w:rsidR="002C1CBE" w:rsidRPr="00464242">
              <w:rPr>
                <w:rFonts w:ascii="Tahoma" w:hAnsi="Tahoma" w:cs="Tahoma"/>
                <w:smallCaps/>
              </w:rPr>
              <w:t xml:space="preserve"> Administrative staff of the College</w:t>
            </w:r>
            <w:r w:rsidR="00F26FAA" w:rsidRPr="00464242">
              <w:rPr>
                <w:rFonts w:ascii="Tahoma" w:hAnsi="Tahoma" w:cs="Tahoma"/>
                <w:smallCaps/>
              </w:rPr>
              <w:t xml:space="preserve"> </w:t>
            </w:r>
          </w:p>
        </w:tc>
        <w:tc>
          <w:tcPr>
            <w:tcW w:w="2610" w:type="dxa"/>
            <w:vAlign w:val="center"/>
          </w:tcPr>
          <w:p w14:paraId="523DC3D6" w14:textId="77777777" w:rsidR="009937C4" w:rsidRPr="00464242" w:rsidRDefault="009937C4" w:rsidP="009937C4">
            <w:pPr>
              <w:spacing w:line="16" w:lineRule="atLeast"/>
              <w:rPr>
                <w:rFonts w:ascii="Tahoma" w:hAnsi="Tahoma" w:cs="Tahoma"/>
                <w:smallCaps/>
              </w:rPr>
            </w:pPr>
            <w:r w:rsidRPr="00464242">
              <w:rPr>
                <w:rFonts w:ascii="Tahoma" w:hAnsi="Tahoma" w:cs="Tahoma"/>
                <w:b/>
                <w:smallCaps/>
              </w:rPr>
              <w:t>FLSA Status:</w:t>
            </w:r>
            <w:r w:rsidRPr="00464242">
              <w:rPr>
                <w:rFonts w:ascii="Tahoma" w:hAnsi="Tahoma" w:cs="Tahoma"/>
                <w:smallCaps/>
              </w:rPr>
              <w:t xml:space="preserve">  </w:t>
            </w:r>
            <w:r w:rsidR="009A403F" w:rsidRPr="00464242">
              <w:rPr>
                <w:rFonts w:ascii="Tahoma" w:hAnsi="Tahoma" w:cs="Tahoma"/>
                <w:smallCaps/>
              </w:rPr>
              <w:t>exempt</w:t>
            </w:r>
            <w:r w:rsidR="00BE406C" w:rsidRPr="00464242">
              <w:rPr>
                <w:rFonts w:ascii="Tahoma" w:hAnsi="Tahoma" w:cs="Tahoma"/>
                <w:smallCaps/>
              </w:rPr>
              <w:t>, full time</w:t>
            </w:r>
            <w:r w:rsidR="00684640" w:rsidRPr="00464242">
              <w:rPr>
                <w:rFonts w:ascii="Tahoma" w:hAnsi="Tahoma" w:cs="Tahoma"/>
                <w:smallCaps/>
              </w:rPr>
              <w:t>, 12 months</w:t>
            </w:r>
          </w:p>
        </w:tc>
      </w:tr>
    </w:tbl>
    <w:p w14:paraId="4F1ED08A" w14:textId="77777777" w:rsidR="009937C4" w:rsidRPr="00091BD3" w:rsidRDefault="009937C4" w:rsidP="009937C4">
      <w:pPr>
        <w:ind w:left="720" w:hanging="720"/>
        <w:jc w:val="both"/>
        <w:rPr>
          <w:rFonts w:ascii="Tahoma" w:hAnsi="Tahoma" w:cs="Tahoma"/>
          <w:u w:val="single"/>
        </w:rPr>
      </w:pPr>
    </w:p>
    <w:p w14:paraId="579781F2" w14:textId="77777777" w:rsidR="001F153B" w:rsidRPr="00464242" w:rsidRDefault="009937C4" w:rsidP="001F153B">
      <w:pPr>
        <w:rPr>
          <w:rFonts w:ascii="Tahoma" w:hAnsi="Tahoma" w:cs="Tahoma"/>
        </w:rPr>
      </w:pPr>
      <w:r w:rsidRPr="00464242">
        <w:rPr>
          <w:rFonts w:ascii="Tahoma" w:hAnsi="Tahoma" w:cs="Tahoma"/>
          <w:b/>
        </w:rPr>
        <w:t>PRIMARY PURPOSE OF THIS JOB:</w:t>
      </w:r>
      <w:r w:rsidR="001F153B" w:rsidRPr="00464242">
        <w:rPr>
          <w:rFonts w:ascii="Tahoma" w:hAnsi="Tahoma" w:cs="Tahoma"/>
        </w:rPr>
        <w:t xml:space="preserve"> </w:t>
      </w:r>
    </w:p>
    <w:p w14:paraId="627A9815" w14:textId="6068D09D" w:rsidR="002C1CBE" w:rsidRPr="00464242" w:rsidRDefault="00251049" w:rsidP="001F153B">
      <w:pPr>
        <w:rPr>
          <w:rFonts w:ascii="Tahoma" w:hAnsi="Tahoma" w:cs="Tahoma"/>
        </w:rPr>
      </w:pPr>
      <w:r>
        <w:rPr>
          <w:rFonts w:ascii="Tahoma" w:hAnsi="Tahoma" w:cs="Tahoma"/>
        </w:rPr>
        <w:t>The Dean will p</w:t>
      </w:r>
      <w:r w:rsidR="001F153B" w:rsidRPr="00464242">
        <w:rPr>
          <w:rFonts w:ascii="Tahoma" w:hAnsi="Tahoma" w:cs="Tahoma"/>
        </w:rPr>
        <w:t xml:space="preserve">rovide energetic, innovative, and collaborative leadership </w:t>
      </w:r>
      <w:r w:rsidR="00B740B3" w:rsidRPr="00464242">
        <w:rPr>
          <w:rFonts w:ascii="Tahoma" w:hAnsi="Tahoma" w:cs="Tahoma"/>
        </w:rPr>
        <w:t>for the</w:t>
      </w:r>
      <w:r w:rsidR="001F153B" w:rsidRPr="00464242">
        <w:rPr>
          <w:rFonts w:ascii="Tahoma" w:hAnsi="Tahoma" w:cs="Tahoma"/>
        </w:rPr>
        <w:t xml:space="preserve"> College of Business (COB).  Reporting to the Vice President of Academic Affairs, the Dean will advance intellectual leadership, pedagogical practice, and administrative process for the college.  </w:t>
      </w:r>
      <w:r w:rsidR="0089132A" w:rsidRPr="00464242">
        <w:rPr>
          <w:rFonts w:ascii="Tahoma" w:hAnsi="Tahoma" w:cs="Tahoma"/>
        </w:rPr>
        <w:t>The Dean is</w:t>
      </w:r>
      <w:r w:rsidR="001F153B" w:rsidRPr="00464242">
        <w:rPr>
          <w:rFonts w:ascii="Tahoma" w:hAnsi="Tahoma" w:cs="Tahoma"/>
        </w:rPr>
        <w:t xml:space="preserve"> a leader who is mission driven, committed to high impact educational experiences, and has demonstrable experience in developing a divers</w:t>
      </w:r>
      <w:r w:rsidR="001532D0" w:rsidRPr="00464242">
        <w:rPr>
          <w:rFonts w:ascii="Tahoma" w:hAnsi="Tahoma" w:cs="Tahoma"/>
        </w:rPr>
        <w:t xml:space="preserve">e population </w:t>
      </w:r>
      <w:r w:rsidR="001F153B" w:rsidRPr="00464242">
        <w:rPr>
          <w:rFonts w:ascii="Tahoma" w:hAnsi="Tahoma" w:cs="Tahoma"/>
        </w:rPr>
        <w:t>of students who live lives of consequence within their communities and the world.  The College of Business includes the Department of Business and the Department of Mass Communications and Design.</w:t>
      </w:r>
      <w:r w:rsidR="001F153B" w:rsidRPr="00464242">
        <w:rPr>
          <w:rFonts w:ascii="Tahoma" w:hAnsi="Tahoma" w:cs="Tahoma"/>
          <w:color w:val="000000"/>
        </w:rPr>
        <w:t xml:space="preserve">  </w:t>
      </w:r>
      <w:r w:rsidR="0089132A" w:rsidRPr="00464242">
        <w:rPr>
          <w:rFonts w:ascii="Tahoma" w:hAnsi="Tahoma" w:cs="Tahoma"/>
          <w:color w:val="000000"/>
        </w:rPr>
        <w:t>P</w:t>
      </w:r>
      <w:r w:rsidR="001F153B" w:rsidRPr="00464242">
        <w:rPr>
          <w:rFonts w:ascii="Tahoma" w:hAnsi="Tahoma" w:cs="Tahoma"/>
          <w:color w:val="000000"/>
        </w:rPr>
        <w:t>articipat</w:t>
      </w:r>
      <w:r w:rsidR="0089132A" w:rsidRPr="00464242">
        <w:rPr>
          <w:rFonts w:ascii="Tahoma" w:hAnsi="Tahoma" w:cs="Tahoma"/>
          <w:color w:val="000000"/>
        </w:rPr>
        <w:t>e</w:t>
      </w:r>
      <w:r w:rsidR="001F153B" w:rsidRPr="00464242">
        <w:rPr>
          <w:rFonts w:ascii="Tahoma" w:hAnsi="Tahoma" w:cs="Tahoma"/>
          <w:color w:val="000000"/>
        </w:rPr>
        <w:t xml:space="preserve"> in significant collaborative, interdisciplinary, and diversity initiatives as well as building enrollment for both undergraduate and graduate programs. </w:t>
      </w:r>
    </w:p>
    <w:p w14:paraId="142953B8" w14:textId="77777777" w:rsidR="009C42AE" w:rsidRPr="00464242" w:rsidRDefault="009C42AE" w:rsidP="003561F4">
      <w:pPr>
        <w:ind w:right="576"/>
        <w:jc w:val="both"/>
        <w:rPr>
          <w:rFonts w:ascii="Tahoma" w:hAnsi="Tahoma" w:cs="Tahoma"/>
          <w:color w:val="FF0000"/>
        </w:rPr>
      </w:pPr>
    </w:p>
    <w:p w14:paraId="31103BEE" w14:textId="77777777" w:rsidR="009D21F2" w:rsidRPr="00464242" w:rsidRDefault="009937C4" w:rsidP="009D21F2">
      <w:pPr>
        <w:keepLines/>
        <w:rPr>
          <w:rFonts w:ascii="Tahoma" w:hAnsi="Tahoma" w:cs="Tahoma"/>
          <w:b/>
        </w:rPr>
      </w:pPr>
      <w:r w:rsidRPr="00464242">
        <w:rPr>
          <w:rFonts w:ascii="Tahoma" w:hAnsi="Tahoma" w:cs="Tahoma"/>
          <w:b/>
        </w:rPr>
        <w:t>ESSENTIAL FUNCTIONS: (other duties may be assigned)</w:t>
      </w:r>
    </w:p>
    <w:p w14:paraId="1DF3A475" w14:textId="628ACB6F"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 xml:space="preserve">Recruit and retain </w:t>
      </w:r>
      <w:r w:rsidR="00B740B3" w:rsidRPr="00464242">
        <w:rPr>
          <w:rFonts w:ascii="Tahoma" w:hAnsi="Tahoma" w:cs="Tahoma"/>
        </w:rPr>
        <w:t xml:space="preserve">a diverse </w:t>
      </w:r>
      <w:r w:rsidRPr="00464242">
        <w:rPr>
          <w:rFonts w:ascii="Tahoma" w:hAnsi="Tahoma" w:cs="Tahoma"/>
        </w:rPr>
        <w:t>faculty committed to excellence in teaching, scholarship and service.</w:t>
      </w:r>
    </w:p>
    <w:p w14:paraId="7C5EF0BB" w14:textId="77777777" w:rsidR="009D21F2" w:rsidRPr="00464242" w:rsidRDefault="009D21F2" w:rsidP="00CA34F7">
      <w:pPr>
        <w:pStyle w:val="ListParagraph"/>
        <w:keepLines/>
        <w:ind w:left="360"/>
        <w:rPr>
          <w:rFonts w:ascii="Tahoma" w:hAnsi="Tahoma" w:cs="Tahoma"/>
        </w:rPr>
      </w:pPr>
    </w:p>
    <w:p w14:paraId="485FE722"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Supervise, evaluate, direct and coordinate activities of department chairpersons/program directors.</w:t>
      </w:r>
    </w:p>
    <w:p w14:paraId="61463AEE" w14:textId="77777777" w:rsidR="009D21F2" w:rsidRPr="00464242" w:rsidRDefault="009D21F2" w:rsidP="00CA34F7">
      <w:pPr>
        <w:keepLines/>
        <w:rPr>
          <w:rFonts w:ascii="Tahoma" w:hAnsi="Tahoma" w:cs="Tahoma"/>
        </w:rPr>
      </w:pPr>
    </w:p>
    <w:p w14:paraId="6F17DF43"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Conduct regular meetings of full-time instructional faculty of the College to discuss issues of academic policy, curriculum, personnel and program assessment, Faculty Senate deliberations and other matters pertaining to the College.</w:t>
      </w:r>
    </w:p>
    <w:p w14:paraId="13205ABB" w14:textId="77777777" w:rsidR="00CA34F7" w:rsidRPr="00464242" w:rsidRDefault="00CA34F7" w:rsidP="00CA34F7">
      <w:pPr>
        <w:keepLines/>
        <w:rPr>
          <w:rFonts w:ascii="Tahoma" w:hAnsi="Tahoma" w:cs="Tahoma"/>
        </w:rPr>
      </w:pPr>
    </w:p>
    <w:p w14:paraId="3BE09A16"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Meet regularly with department chairs/program directors in order to facilitate collaboration and to align department efforts with the institution’s strategic plan.</w:t>
      </w:r>
    </w:p>
    <w:p w14:paraId="65C3691A" w14:textId="77777777" w:rsidR="00B740B3" w:rsidRPr="00464242" w:rsidRDefault="00B740B3" w:rsidP="00B740B3">
      <w:pPr>
        <w:pStyle w:val="ListParagraph"/>
        <w:rPr>
          <w:rFonts w:ascii="Tahoma" w:hAnsi="Tahoma" w:cs="Tahoma"/>
        </w:rPr>
      </w:pPr>
    </w:p>
    <w:p w14:paraId="5A901D5D" w14:textId="547B4E52" w:rsidR="00B740B3" w:rsidRPr="00464242" w:rsidRDefault="00B740B3" w:rsidP="00B740B3">
      <w:pPr>
        <w:pStyle w:val="ListParagraph"/>
        <w:keepLines/>
        <w:numPr>
          <w:ilvl w:val="0"/>
          <w:numId w:val="18"/>
        </w:numPr>
        <w:rPr>
          <w:rFonts w:ascii="Tahoma" w:hAnsi="Tahoma" w:cs="Tahoma"/>
        </w:rPr>
      </w:pPr>
      <w:r w:rsidRPr="00464242">
        <w:rPr>
          <w:rFonts w:ascii="Tahoma" w:hAnsi="Tahoma" w:cs="Tahoma"/>
        </w:rPr>
        <w:t xml:space="preserve">Provide leadership and guidance for the adoption of high impact </w:t>
      </w:r>
      <w:r w:rsidR="001532D0" w:rsidRPr="00464242">
        <w:rPr>
          <w:rFonts w:ascii="Tahoma" w:hAnsi="Tahoma" w:cs="Tahoma"/>
        </w:rPr>
        <w:t xml:space="preserve">and interdisciplinary </w:t>
      </w:r>
      <w:r w:rsidRPr="00464242">
        <w:rPr>
          <w:rFonts w:ascii="Tahoma" w:hAnsi="Tahoma" w:cs="Tahoma"/>
        </w:rPr>
        <w:t>pedagogical practices best suited to up-to-date business curricula.</w:t>
      </w:r>
    </w:p>
    <w:p w14:paraId="3CBDD5B9" w14:textId="77777777" w:rsidR="00B740B3" w:rsidRPr="00464242" w:rsidRDefault="00B740B3" w:rsidP="00B740B3">
      <w:pPr>
        <w:pStyle w:val="ListParagraph"/>
        <w:rPr>
          <w:rFonts w:ascii="Tahoma" w:hAnsi="Tahoma" w:cs="Tahoma"/>
        </w:rPr>
      </w:pPr>
    </w:p>
    <w:p w14:paraId="47239FFF" w14:textId="54B32401" w:rsidR="00B740B3" w:rsidRPr="00464242" w:rsidRDefault="00B740B3" w:rsidP="00B740B3">
      <w:pPr>
        <w:pStyle w:val="ListParagraph"/>
        <w:keepLines/>
        <w:numPr>
          <w:ilvl w:val="0"/>
          <w:numId w:val="18"/>
        </w:numPr>
        <w:rPr>
          <w:rFonts w:ascii="Tahoma" w:hAnsi="Tahoma" w:cs="Tahoma"/>
        </w:rPr>
      </w:pPr>
      <w:r w:rsidRPr="00464242">
        <w:rPr>
          <w:rFonts w:ascii="Tahoma" w:hAnsi="Tahoma" w:cs="Tahoma"/>
        </w:rPr>
        <w:t>Advise the Vice President of Enrollment Management and lead efforts within the college to grow enrollment in both the undergraduate and graduate programs.</w:t>
      </w:r>
    </w:p>
    <w:p w14:paraId="6CD8123E" w14:textId="77777777" w:rsidR="00CA34F7" w:rsidRPr="00464242" w:rsidRDefault="00CA34F7" w:rsidP="00CA34F7">
      <w:pPr>
        <w:keepLines/>
        <w:rPr>
          <w:rFonts w:ascii="Tahoma" w:hAnsi="Tahoma" w:cs="Tahoma"/>
        </w:rPr>
      </w:pPr>
    </w:p>
    <w:p w14:paraId="089D7584"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Advise the Vice President of Academic Affairs on academic and personnel matters and concerns within the College and inter-collegially.</w:t>
      </w:r>
    </w:p>
    <w:p w14:paraId="6B4184DB" w14:textId="77777777" w:rsidR="00CA34F7" w:rsidRPr="00464242" w:rsidRDefault="00CA34F7" w:rsidP="00CA34F7">
      <w:pPr>
        <w:keepLines/>
        <w:rPr>
          <w:rFonts w:ascii="Tahoma" w:hAnsi="Tahoma" w:cs="Tahoma"/>
        </w:rPr>
      </w:pPr>
    </w:p>
    <w:p w14:paraId="6A942329" w14:textId="2406AFD3" w:rsidR="00B740B3" w:rsidRPr="00464242" w:rsidRDefault="002C1CBE" w:rsidP="00B740B3">
      <w:pPr>
        <w:pStyle w:val="ListParagraph"/>
        <w:keepLines/>
        <w:numPr>
          <w:ilvl w:val="0"/>
          <w:numId w:val="18"/>
        </w:numPr>
        <w:rPr>
          <w:rFonts w:ascii="Tahoma" w:hAnsi="Tahoma" w:cs="Tahoma"/>
        </w:rPr>
      </w:pPr>
      <w:r w:rsidRPr="00464242">
        <w:rPr>
          <w:rFonts w:ascii="Tahoma" w:hAnsi="Tahoma" w:cs="Tahoma"/>
        </w:rPr>
        <w:t>Represent and advocate for the needs of the College at the institutional level and serve on committees that requ</w:t>
      </w:r>
      <w:r w:rsidR="00CA34F7" w:rsidRPr="00464242">
        <w:rPr>
          <w:rFonts w:ascii="Tahoma" w:hAnsi="Tahoma" w:cs="Tahoma"/>
        </w:rPr>
        <w:t>ire such College representatio</w:t>
      </w:r>
      <w:r w:rsidR="00B740B3" w:rsidRPr="00464242">
        <w:rPr>
          <w:rFonts w:ascii="Tahoma" w:hAnsi="Tahoma" w:cs="Tahoma"/>
        </w:rPr>
        <w:t>n.</w:t>
      </w:r>
    </w:p>
    <w:p w14:paraId="606F526F" w14:textId="77777777" w:rsidR="00CA34F7" w:rsidRPr="00464242" w:rsidRDefault="00CA34F7" w:rsidP="00CA34F7">
      <w:pPr>
        <w:keepLines/>
        <w:rPr>
          <w:rFonts w:ascii="Tahoma" w:hAnsi="Tahoma" w:cs="Tahoma"/>
        </w:rPr>
      </w:pPr>
    </w:p>
    <w:p w14:paraId="70434457"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Supervise preparation of catalog material for the College and departments within the College.</w:t>
      </w:r>
    </w:p>
    <w:p w14:paraId="39E5B03C" w14:textId="77777777" w:rsidR="00CA34F7" w:rsidRPr="00464242" w:rsidRDefault="00CA34F7" w:rsidP="00CA34F7">
      <w:pPr>
        <w:keepLines/>
        <w:rPr>
          <w:rFonts w:ascii="Tahoma" w:hAnsi="Tahoma" w:cs="Tahoma"/>
        </w:rPr>
      </w:pPr>
    </w:p>
    <w:p w14:paraId="54770450" w14:textId="765FEEEE" w:rsidR="009D21F2" w:rsidRPr="00464242" w:rsidRDefault="002C1CBE" w:rsidP="001532D0">
      <w:pPr>
        <w:pStyle w:val="ListParagraph"/>
        <w:keepLines/>
        <w:numPr>
          <w:ilvl w:val="0"/>
          <w:numId w:val="18"/>
        </w:numPr>
        <w:rPr>
          <w:rFonts w:ascii="Tahoma" w:hAnsi="Tahoma" w:cs="Tahoma"/>
        </w:rPr>
      </w:pPr>
      <w:r w:rsidRPr="00464242">
        <w:rPr>
          <w:rFonts w:ascii="Tahoma" w:hAnsi="Tahoma" w:cs="Tahoma"/>
        </w:rPr>
        <w:t>Pro</w:t>
      </w:r>
      <w:r w:rsidR="001532D0" w:rsidRPr="00464242">
        <w:rPr>
          <w:rFonts w:ascii="Tahoma" w:hAnsi="Tahoma" w:cs="Tahoma"/>
        </w:rPr>
        <w:t xml:space="preserve">vide leadership in planning, </w:t>
      </w:r>
      <w:r w:rsidRPr="00464242">
        <w:rPr>
          <w:rFonts w:ascii="Tahoma" w:hAnsi="Tahoma" w:cs="Tahoma"/>
        </w:rPr>
        <w:t>assessment</w:t>
      </w:r>
      <w:r w:rsidR="001532D0" w:rsidRPr="00464242">
        <w:rPr>
          <w:rFonts w:ascii="Tahoma" w:hAnsi="Tahoma" w:cs="Tahoma"/>
        </w:rPr>
        <w:t>, and accreditation</w:t>
      </w:r>
      <w:r w:rsidRPr="00464242">
        <w:rPr>
          <w:rFonts w:ascii="Tahoma" w:hAnsi="Tahoma" w:cs="Tahoma"/>
        </w:rPr>
        <w:t xml:space="preserve"> efforts for the Colleg</w:t>
      </w:r>
      <w:r w:rsidR="001532D0" w:rsidRPr="00464242">
        <w:rPr>
          <w:rFonts w:ascii="Tahoma" w:hAnsi="Tahoma" w:cs="Tahoma"/>
        </w:rPr>
        <w:t>e</w:t>
      </w:r>
      <w:r w:rsidR="0089132A" w:rsidRPr="00464242">
        <w:rPr>
          <w:rFonts w:ascii="Tahoma" w:hAnsi="Tahoma" w:cs="Tahoma"/>
        </w:rPr>
        <w:t>.</w:t>
      </w:r>
    </w:p>
    <w:p w14:paraId="71200665" w14:textId="77777777" w:rsidR="00CA34F7" w:rsidRPr="00464242" w:rsidRDefault="00CA34F7" w:rsidP="00CA34F7">
      <w:pPr>
        <w:keepLines/>
        <w:rPr>
          <w:rFonts w:ascii="Tahoma" w:hAnsi="Tahoma" w:cs="Tahoma"/>
        </w:rPr>
      </w:pPr>
    </w:p>
    <w:p w14:paraId="4CD3E4FC" w14:textId="535EFAE6"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 xml:space="preserve">Lead and coordinate the efforts of chairpersons in recruitment of </w:t>
      </w:r>
      <w:r w:rsidR="00B740B3" w:rsidRPr="00464242">
        <w:rPr>
          <w:rFonts w:ascii="Tahoma" w:hAnsi="Tahoma" w:cs="Tahoma"/>
        </w:rPr>
        <w:t xml:space="preserve">diverse </w:t>
      </w:r>
      <w:r w:rsidRPr="00464242">
        <w:rPr>
          <w:rFonts w:ascii="Tahoma" w:hAnsi="Tahoma" w:cs="Tahoma"/>
        </w:rPr>
        <w:t xml:space="preserve">full-time and adjunct faculty, encourage faculty </w:t>
      </w:r>
      <w:r w:rsidR="00B740B3" w:rsidRPr="00464242">
        <w:rPr>
          <w:rFonts w:ascii="Tahoma" w:hAnsi="Tahoma" w:cs="Tahoma"/>
        </w:rPr>
        <w:t xml:space="preserve">teaching </w:t>
      </w:r>
      <w:r w:rsidRPr="00464242">
        <w:rPr>
          <w:rFonts w:ascii="Tahoma" w:hAnsi="Tahoma" w:cs="Tahoma"/>
        </w:rPr>
        <w:t xml:space="preserve">development and scholarly efforts, and evaluate faculty performance within the College. </w:t>
      </w:r>
    </w:p>
    <w:p w14:paraId="59B002F6" w14:textId="77777777" w:rsidR="00CA34F7" w:rsidRPr="00464242" w:rsidRDefault="00CA34F7" w:rsidP="00CA34F7">
      <w:pPr>
        <w:keepLines/>
        <w:rPr>
          <w:rFonts w:ascii="Tahoma" w:hAnsi="Tahoma" w:cs="Tahoma"/>
        </w:rPr>
      </w:pPr>
    </w:p>
    <w:p w14:paraId="4CA3D051"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Assure responsible preparation and monitor the management of annual budgets within the College.</w:t>
      </w:r>
    </w:p>
    <w:p w14:paraId="35212F67" w14:textId="77777777" w:rsidR="00CA34F7" w:rsidRPr="00464242" w:rsidRDefault="00CA34F7" w:rsidP="00CA34F7">
      <w:pPr>
        <w:keepLines/>
        <w:rPr>
          <w:rFonts w:ascii="Tahoma" w:hAnsi="Tahoma" w:cs="Tahoma"/>
        </w:rPr>
      </w:pPr>
    </w:p>
    <w:p w14:paraId="78C7F309" w14:textId="57644F44"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lastRenderedPageBreak/>
        <w:t>Develop College goals and align them with the mission statement</w:t>
      </w:r>
      <w:r w:rsidR="001F153B" w:rsidRPr="00464242">
        <w:rPr>
          <w:rFonts w:ascii="Tahoma" w:hAnsi="Tahoma" w:cs="Tahoma"/>
        </w:rPr>
        <w:t>, academic plan,</w:t>
      </w:r>
      <w:r w:rsidRPr="00464242">
        <w:rPr>
          <w:rFonts w:ascii="Tahoma" w:hAnsi="Tahoma" w:cs="Tahoma"/>
        </w:rPr>
        <w:t xml:space="preserve"> and strategic plan of the institution, focusing particularly on the development of students and the advancement of faculty.</w:t>
      </w:r>
    </w:p>
    <w:p w14:paraId="48AF85B7" w14:textId="77777777" w:rsidR="00CA34F7" w:rsidRPr="00464242" w:rsidRDefault="00CA34F7" w:rsidP="00CA34F7">
      <w:pPr>
        <w:keepLines/>
        <w:rPr>
          <w:rFonts w:ascii="Tahoma" w:hAnsi="Tahoma" w:cs="Tahoma"/>
        </w:rPr>
      </w:pPr>
    </w:p>
    <w:p w14:paraId="1A1EEBE9"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Facilitate student recruitment and retention efforts and initiatives, including those from underrepresented groups, oversee academic progress and participate in final determinations concerning academic status of students.</w:t>
      </w:r>
    </w:p>
    <w:p w14:paraId="51BB2E37" w14:textId="77777777" w:rsidR="00CA34F7" w:rsidRPr="00464242" w:rsidRDefault="00CA34F7" w:rsidP="00CA34F7">
      <w:pPr>
        <w:keepLines/>
        <w:rPr>
          <w:rFonts w:ascii="Tahoma" w:hAnsi="Tahoma" w:cs="Tahoma"/>
        </w:rPr>
      </w:pPr>
    </w:p>
    <w:p w14:paraId="4B18841E" w14:textId="1D9A1B33" w:rsidR="00CA34F7" w:rsidRPr="00464242" w:rsidRDefault="002C1CBE" w:rsidP="00CA34F7">
      <w:pPr>
        <w:pStyle w:val="ListParagraph"/>
        <w:keepLines/>
        <w:numPr>
          <w:ilvl w:val="0"/>
          <w:numId w:val="18"/>
        </w:numPr>
        <w:rPr>
          <w:rFonts w:ascii="Tahoma" w:hAnsi="Tahoma" w:cs="Tahoma"/>
        </w:rPr>
      </w:pPr>
      <w:r w:rsidRPr="00464242">
        <w:rPr>
          <w:rFonts w:ascii="Tahoma" w:hAnsi="Tahoma" w:cs="Tahoma"/>
        </w:rPr>
        <w:t>Work to maintain positive relationships with academic support services.</w:t>
      </w:r>
    </w:p>
    <w:p w14:paraId="3C1230E5" w14:textId="77777777" w:rsidR="00CA34F7" w:rsidRPr="00464242" w:rsidRDefault="00CA34F7" w:rsidP="00CA34F7">
      <w:pPr>
        <w:keepLines/>
        <w:rPr>
          <w:rFonts w:ascii="Tahoma" w:hAnsi="Tahoma" w:cs="Tahoma"/>
        </w:rPr>
      </w:pPr>
    </w:p>
    <w:p w14:paraId="3D3E0E2E"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Lead in grant procurement and fund-raising for the College including the creation and management of advisory committees made up of leaders/practitioners in fields presented in the College.</w:t>
      </w:r>
    </w:p>
    <w:p w14:paraId="180D83FE" w14:textId="77777777" w:rsidR="00CA34F7" w:rsidRPr="00464242" w:rsidRDefault="00CA34F7" w:rsidP="00CA34F7">
      <w:pPr>
        <w:keepLines/>
        <w:rPr>
          <w:rFonts w:ascii="Tahoma" w:hAnsi="Tahoma" w:cs="Tahoma"/>
        </w:rPr>
      </w:pPr>
    </w:p>
    <w:p w14:paraId="422623F2" w14:textId="77777777" w:rsidR="009D21F2" w:rsidRPr="00464242" w:rsidRDefault="002C1CBE" w:rsidP="00CA34F7">
      <w:pPr>
        <w:pStyle w:val="ListParagraph"/>
        <w:keepLines/>
        <w:numPr>
          <w:ilvl w:val="0"/>
          <w:numId w:val="18"/>
        </w:numPr>
        <w:rPr>
          <w:rFonts w:ascii="Tahoma" w:hAnsi="Tahoma" w:cs="Tahoma"/>
        </w:rPr>
      </w:pPr>
      <w:r w:rsidRPr="00464242">
        <w:rPr>
          <w:rFonts w:ascii="Tahoma" w:hAnsi="Tahoma" w:cs="Tahoma"/>
        </w:rPr>
        <w:t>Act as spokesperson for and help promote the College and increase faculty and student visibility in public forums and strengthen working relationships with the community, alumni, and industry.</w:t>
      </w:r>
    </w:p>
    <w:p w14:paraId="7129D6C1" w14:textId="77777777" w:rsidR="00CA34F7" w:rsidRPr="00464242" w:rsidRDefault="00CA34F7" w:rsidP="00CA34F7">
      <w:pPr>
        <w:keepLines/>
        <w:rPr>
          <w:rFonts w:ascii="Tahoma" w:hAnsi="Tahoma" w:cs="Tahoma"/>
        </w:rPr>
      </w:pPr>
    </w:p>
    <w:p w14:paraId="724297CD" w14:textId="14C79335" w:rsidR="009D21F2" w:rsidRPr="00464242" w:rsidRDefault="002C1CBE" w:rsidP="001532D0">
      <w:pPr>
        <w:pStyle w:val="ListParagraph"/>
        <w:keepLines/>
        <w:numPr>
          <w:ilvl w:val="0"/>
          <w:numId w:val="18"/>
        </w:numPr>
        <w:rPr>
          <w:rFonts w:ascii="Tahoma" w:hAnsi="Tahoma" w:cs="Tahoma"/>
        </w:rPr>
      </w:pPr>
      <w:r w:rsidRPr="00464242">
        <w:rPr>
          <w:rFonts w:ascii="Tahoma" w:hAnsi="Tahoma" w:cs="Tahoma"/>
        </w:rPr>
        <w:t>Seek out leadership opportunities in local as well as the academic/professional community that enhance the vision and goals of the College.</w:t>
      </w:r>
    </w:p>
    <w:p w14:paraId="733DBA53" w14:textId="77777777" w:rsidR="00CA34F7" w:rsidRPr="00464242" w:rsidRDefault="00CA34F7" w:rsidP="00CA34F7">
      <w:pPr>
        <w:keepLines/>
        <w:rPr>
          <w:rFonts w:ascii="Tahoma" w:hAnsi="Tahoma" w:cs="Tahoma"/>
        </w:rPr>
      </w:pPr>
    </w:p>
    <w:p w14:paraId="36FD602E" w14:textId="37CD8537" w:rsidR="009704C4" w:rsidRPr="00464242" w:rsidRDefault="002C1CBE" w:rsidP="00CA34F7">
      <w:pPr>
        <w:pStyle w:val="ListParagraph"/>
        <w:keepLines/>
        <w:numPr>
          <w:ilvl w:val="0"/>
          <w:numId w:val="18"/>
        </w:numPr>
        <w:rPr>
          <w:rFonts w:ascii="Tahoma" w:hAnsi="Tahoma" w:cs="Tahoma"/>
        </w:rPr>
      </w:pPr>
      <w:r w:rsidRPr="00464242">
        <w:rPr>
          <w:rFonts w:ascii="Tahoma" w:hAnsi="Tahoma" w:cs="Tahoma"/>
        </w:rPr>
        <w:t>Partner with other colleges to develop and deliver collaborative academic programs.</w:t>
      </w:r>
      <w:r w:rsidR="0076654F" w:rsidRPr="00464242">
        <w:rPr>
          <w:rFonts w:ascii="Tahoma" w:hAnsi="Tahoma" w:cs="Tahoma"/>
        </w:rPr>
        <w:t xml:space="preserve"> Responsible for development and oversight of departmental budgets. </w:t>
      </w:r>
      <w:r w:rsidRPr="00464242">
        <w:rPr>
          <w:rFonts w:ascii="Tahoma" w:hAnsi="Tahoma" w:cs="Tahoma"/>
        </w:rPr>
        <w:t xml:space="preserve">   </w:t>
      </w:r>
    </w:p>
    <w:p w14:paraId="315F97CF" w14:textId="77777777" w:rsidR="00CE6127" w:rsidRPr="00464242" w:rsidRDefault="00CE6127" w:rsidP="009937C4">
      <w:pPr>
        <w:keepLines/>
        <w:rPr>
          <w:rFonts w:ascii="Tahoma" w:hAnsi="Tahoma" w:cs="Tahoma"/>
          <w:b/>
        </w:rPr>
      </w:pPr>
    </w:p>
    <w:p w14:paraId="3B4FA489" w14:textId="77777777" w:rsidR="008E76FB" w:rsidRPr="00464242" w:rsidRDefault="008E76FB" w:rsidP="005C1E44">
      <w:pPr>
        <w:keepLines/>
        <w:rPr>
          <w:rFonts w:ascii="Tahoma" w:hAnsi="Tahoma" w:cs="Tahoma"/>
        </w:rPr>
      </w:pPr>
      <w:r w:rsidRPr="00464242">
        <w:rPr>
          <w:rFonts w:ascii="Tahoma" w:hAnsi="Tahoma" w:cs="Tahoma"/>
          <w:b/>
        </w:rPr>
        <w:t xml:space="preserve">ESSENTIAL LEADERSHIP TRAITS, CHARACTERISTICS, ATTRIBUTES: </w:t>
      </w:r>
    </w:p>
    <w:p w14:paraId="224C4A1B" w14:textId="3E41C2CA" w:rsidR="008E76FB" w:rsidRPr="00464242" w:rsidRDefault="008E76FB" w:rsidP="005C1E44">
      <w:pPr>
        <w:numPr>
          <w:ilvl w:val="0"/>
          <w:numId w:val="15"/>
        </w:numPr>
        <w:contextualSpacing/>
        <w:rPr>
          <w:rFonts w:ascii="Tahoma" w:hAnsi="Tahoma" w:cs="Tahoma"/>
        </w:rPr>
      </w:pPr>
      <w:r w:rsidRPr="00464242">
        <w:rPr>
          <w:rFonts w:ascii="Tahoma" w:hAnsi="Tahoma" w:cs="Tahoma"/>
        </w:rPr>
        <w:t xml:space="preserve">Effectively delegate work through professional staff in support of university </w:t>
      </w:r>
      <w:r w:rsidR="001F153B" w:rsidRPr="00464242">
        <w:rPr>
          <w:rFonts w:ascii="Tahoma" w:hAnsi="Tahoma" w:cs="Tahoma"/>
        </w:rPr>
        <w:t xml:space="preserve">and academic </w:t>
      </w:r>
      <w:r w:rsidRPr="00464242">
        <w:rPr>
          <w:rFonts w:ascii="Tahoma" w:hAnsi="Tahoma" w:cs="Tahoma"/>
        </w:rPr>
        <w:t xml:space="preserve">goals.  </w:t>
      </w:r>
    </w:p>
    <w:p w14:paraId="63C3C3C0" w14:textId="77777777" w:rsidR="008E76FB" w:rsidRPr="00464242" w:rsidRDefault="008E76FB" w:rsidP="005C1E44">
      <w:pPr>
        <w:numPr>
          <w:ilvl w:val="0"/>
          <w:numId w:val="15"/>
        </w:numPr>
        <w:contextualSpacing/>
        <w:rPr>
          <w:rFonts w:ascii="Tahoma" w:hAnsi="Tahoma" w:cs="Tahoma"/>
        </w:rPr>
      </w:pPr>
      <w:r w:rsidRPr="00464242">
        <w:rPr>
          <w:rFonts w:ascii="Tahoma" w:hAnsi="Tahoma" w:cs="Tahoma"/>
        </w:rPr>
        <w:t xml:space="preserve">Create venues for discussion and debate yet understands when decisions must be made in a timely manner.  Provide an effective link between Executive team and other constituencies.  </w:t>
      </w:r>
    </w:p>
    <w:p w14:paraId="683983B3" w14:textId="77777777" w:rsidR="008E76FB" w:rsidRPr="00464242" w:rsidRDefault="008E76FB" w:rsidP="005C1E44">
      <w:pPr>
        <w:numPr>
          <w:ilvl w:val="0"/>
          <w:numId w:val="15"/>
        </w:numPr>
        <w:rPr>
          <w:rFonts w:ascii="Tahoma" w:hAnsi="Tahoma" w:cs="Tahoma"/>
        </w:rPr>
      </w:pPr>
      <w:r w:rsidRPr="00464242">
        <w:rPr>
          <w:rFonts w:ascii="Tahoma" w:hAnsi="Tahoma" w:cs="Tahoma"/>
        </w:rPr>
        <w:t xml:space="preserve">Represent the university; make presentations to government officials, associations, community groups and others. </w:t>
      </w:r>
    </w:p>
    <w:p w14:paraId="017E59E6" w14:textId="77777777" w:rsidR="008E76FB" w:rsidRPr="00464242" w:rsidRDefault="008E76FB" w:rsidP="005C1E44">
      <w:pPr>
        <w:numPr>
          <w:ilvl w:val="0"/>
          <w:numId w:val="15"/>
        </w:numPr>
        <w:contextualSpacing/>
        <w:rPr>
          <w:rFonts w:ascii="Tahoma" w:hAnsi="Tahoma" w:cs="Tahoma"/>
        </w:rPr>
      </w:pPr>
      <w:r w:rsidRPr="00464242">
        <w:rPr>
          <w:rFonts w:ascii="Tahoma" w:hAnsi="Tahoma" w:cs="Tahoma"/>
        </w:rPr>
        <w:t xml:space="preserve">Problem solve with all constituencies to solve identified problems together.  Work to understand the needs of stakeholders to develop innovative solutions within sound fiscal principles.  </w:t>
      </w:r>
    </w:p>
    <w:p w14:paraId="674B874C" w14:textId="77777777" w:rsidR="008E76FB" w:rsidRPr="00464242" w:rsidRDefault="008E76FB" w:rsidP="005C1E44">
      <w:pPr>
        <w:numPr>
          <w:ilvl w:val="0"/>
          <w:numId w:val="15"/>
        </w:numPr>
        <w:contextualSpacing/>
        <w:rPr>
          <w:rFonts w:ascii="Tahoma" w:hAnsi="Tahoma" w:cs="Tahoma"/>
        </w:rPr>
      </w:pPr>
      <w:r w:rsidRPr="00464242">
        <w:rPr>
          <w:rFonts w:ascii="Tahoma" w:hAnsi="Tahoma" w:cs="Tahoma"/>
        </w:rPr>
        <w:t xml:space="preserve">Understand and balance competing interests of various groups (external community, faculty, staff, students, etc.).  </w:t>
      </w:r>
    </w:p>
    <w:p w14:paraId="57925809" w14:textId="142200E2" w:rsidR="008E76FB" w:rsidRPr="00464242" w:rsidRDefault="008E76FB" w:rsidP="005C1E44">
      <w:pPr>
        <w:numPr>
          <w:ilvl w:val="0"/>
          <w:numId w:val="15"/>
        </w:numPr>
        <w:contextualSpacing/>
        <w:rPr>
          <w:rFonts w:ascii="Tahoma" w:hAnsi="Tahoma" w:cs="Tahoma"/>
        </w:rPr>
      </w:pPr>
      <w:r w:rsidRPr="00464242">
        <w:rPr>
          <w:rFonts w:ascii="Tahoma" w:hAnsi="Tahoma" w:cs="Tahoma"/>
        </w:rPr>
        <w:t xml:space="preserve">Keeps aware of current trends </w:t>
      </w:r>
      <w:r w:rsidR="001532D0" w:rsidRPr="00464242">
        <w:rPr>
          <w:rFonts w:ascii="Tahoma" w:hAnsi="Tahoma" w:cs="Tahoma"/>
        </w:rPr>
        <w:t xml:space="preserve">in business and higher education </w:t>
      </w:r>
      <w:r w:rsidRPr="00464242">
        <w:rPr>
          <w:rFonts w:ascii="Tahoma" w:hAnsi="Tahoma" w:cs="Tahoma"/>
        </w:rPr>
        <w:t xml:space="preserve">and evaluate to the needs of the University. </w:t>
      </w:r>
    </w:p>
    <w:p w14:paraId="24482604" w14:textId="77777777" w:rsidR="008E76FB" w:rsidRPr="00464242" w:rsidRDefault="008E76FB" w:rsidP="009937C4">
      <w:pPr>
        <w:keepLines/>
        <w:rPr>
          <w:rFonts w:ascii="Tahoma" w:hAnsi="Tahoma" w:cs="Tahoma"/>
          <w:b/>
        </w:rPr>
      </w:pPr>
    </w:p>
    <w:p w14:paraId="0581F14C" w14:textId="77777777" w:rsidR="009937C4" w:rsidRPr="00464242" w:rsidRDefault="009937C4" w:rsidP="009937C4">
      <w:pPr>
        <w:keepLines/>
        <w:rPr>
          <w:rFonts w:ascii="Tahoma" w:hAnsi="Tahoma" w:cs="Tahoma"/>
          <w:b/>
        </w:rPr>
      </w:pPr>
      <w:r w:rsidRPr="00464242">
        <w:rPr>
          <w:rFonts w:ascii="Tahoma" w:hAnsi="Tahoma" w:cs="Tahoma"/>
          <w:b/>
        </w:rPr>
        <w:t>RELATED DUTIES:</w:t>
      </w:r>
    </w:p>
    <w:p w14:paraId="17616F57" w14:textId="77777777" w:rsidR="008E76FB" w:rsidRPr="00464242" w:rsidRDefault="008E76FB" w:rsidP="008E76FB">
      <w:pPr>
        <w:pStyle w:val="ListParagraph"/>
        <w:numPr>
          <w:ilvl w:val="0"/>
          <w:numId w:val="8"/>
        </w:numPr>
        <w:rPr>
          <w:rFonts w:ascii="Tahoma" w:hAnsi="Tahoma" w:cs="Tahoma"/>
          <w:spacing w:val="-3"/>
        </w:rPr>
      </w:pPr>
      <w:r w:rsidRPr="00464242">
        <w:rPr>
          <w:rFonts w:ascii="Tahoma" w:hAnsi="Tahoma" w:cs="Tahoma"/>
          <w:spacing w:val="-3"/>
        </w:rPr>
        <w:t>Keep current on relevant issues by attending continuing education courses/conferences, professional meetings, reading professional journals and maintaining membership in professional organizations.</w:t>
      </w:r>
    </w:p>
    <w:p w14:paraId="39A0434D" w14:textId="414AF382" w:rsidR="00D36FCE" w:rsidRPr="00464242" w:rsidRDefault="00D36FCE" w:rsidP="00D36FCE">
      <w:pPr>
        <w:pStyle w:val="ListParagraph"/>
        <w:numPr>
          <w:ilvl w:val="0"/>
          <w:numId w:val="8"/>
        </w:numPr>
        <w:rPr>
          <w:rFonts w:ascii="Tahoma" w:hAnsi="Tahoma" w:cs="Tahoma"/>
          <w:spacing w:val="-3"/>
        </w:rPr>
      </w:pPr>
      <w:r w:rsidRPr="00464242">
        <w:rPr>
          <w:rFonts w:ascii="Tahoma" w:hAnsi="Tahoma" w:cs="Tahoma"/>
          <w:spacing w:val="-3"/>
        </w:rPr>
        <w:t xml:space="preserve">Represent the </w:t>
      </w:r>
      <w:r w:rsidR="006C224D" w:rsidRPr="00464242">
        <w:rPr>
          <w:rFonts w:ascii="Tahoma" w:hAnsi="Tahoma" w:cs="Tahoma"/>
          <w:spacing w:val="-3"/>
        </w:rPr>
        <w:t>College</w:t>
      </w:r>
      <w:r w:rsidRPr="00464242">
        <w:rPr>
          <w:rFonts w:ascii="Tahoma" w:hAnsi="Tahoma" w:cs="Tahoma"/>
          <w:spacing w:val="-3"/>
        </w:rPr>
        <w:t xml:space="preserve"> at special events, functions, or with partner organizations.</w:t>
      </w:r>
    </w:p>
    <w:p w14:paraId="5442B9B0" w14:textId="77777777" w:rsidR="009937C4" w:rsidRPr="00464242" w:rsidRDefault="009937C4" w:rsidP="00D36FCE">
      <w:pPr>
        <w:pStyle w:val="ColorfulList-Accent11"/>
        <w:numPr>
          <w:ilvl w:val="0"/>
          <w:numId w:val="8"/>
        </w:numPr>
        <w:spacing w:after="100" w:afterAutospacing="1" w:line="276" w:lineRule="auto"/>
        <w:rPr>
          <w:rFonts w:ascii="Tahoma" w:hAnsi="Tahoma" w:cs="Tahoma"/>
        </w:rPr>
      </w:pPr>
      <w:r w:rsidRPr="00464242">
        <w:rPr>
          <w:rFonts w:ascii="Tahoma" w:hAnsi="Tahoma" w:cs="Tahoma"/>
        </w:rPr>
        <w:t>Regularly attend University events.</w:t>
      </w:r>
    </w:p>
    <w:p w14:paraId="1EDA712D" w14:textId="0F147244" w:rsidR="00693A64" w:rsidRPr="00464242" w:rsidRDefault="00693A64" w:rsidP="00D36FCE">
      <w:pPr>
        <w:pStyle w:val="ColorfulList-Accent11"/>
        <w:numPr>
          <w:ilvl w:val="0"/>
          <w:numId w:val="8"/>
        </w:numPr>
        <w:spacing w:after="100" w:afterAutospacing="1" w:line="276" w:lineRule="auto"/>
        <w:rPr>
          <w:rFonts w:ascii="Tahoma" w:hAnsi="Tahoma" w:cs="Tahoma"/>
        </w:rPr>
      </w:pPr>
      <w:r w:rsidRPr="00464242">
        <w:rPr>
          <w:rFonts w:ascii="Tahoma" w:hAnsi="Tahoma" w:cs="Tahoma"/>
        </w:rPr>
        <w:t>Evening and weekend work including attendance at events/functions</w:t>
      </w:r>
      <w:r w:rsidR="0089132A" w:rsidRPr="00464242">
        <w:rPr>
          <w:rFonts w:ascii="Tahoma" w:hAnsi="Tahoma" w:cs="Tahoma"/>
        </w:rPr>
        <w:t>.</w:t>
      </w:r>
      <w:r w:rsidRPr="00464242">
        <w:rPr>
          <w:rFonts w:ascii="Tahoma" w:hAnsi="Tahoma" w:cs="Tahoma"/>
        </w:rPr>
        <w:t xml:space="preserve"> </w:t>
      </w:r>
    </w:p>
    <w:p w14:paraId="3D3495D4" w14:textId="77777777" w:rsidR="00D5171E" w:rsidRPr="00464242" w:rsidRDefault="00D5171E" w:rsidP="00693A64">
      <w:pPr>
        <w:pStyle w:val="ColorfulList-Accent11"/>
        <w:numPr>
          <w:ilvl w:val="0"/>
          <w:numId w:val="8"/>
        </w:numPr>
        <w:spacing w:after="100" w:afterAutospacing="1" w:line="276" w:lineRule="auto"/>
        <w:rPr>
          <w:rFonts w:ascii="Tahoma" w:hAnsi="Tahoma" w:cs="Tahoma"/>
        </w:rPr>
      </w:pPr>
      <w:r w:rsidRPr="00464242">
        <w:rPr>
          <w:rFonts w:ascii="Tahoma" w:hAnsi="Tahoma" w:cs="Tahoma"/>
        </w:rPr>
        <w:t>Some travel is required.</w:t>
      </w:r>
    </w:p>
    <w:p w14:paraId="2564AEA0" w14:textId="77777777" w:rsidR="009937C4" w:rsidRPr="00464242" w:rsidRDefault="00693A64" w:rsidP="009937C4">
      <w:pPr>
        <w:numPr>
          <w:ilvl w:val="0"/>
          <w:numId w:val="8"/>
        </w:numPr>
        <w:spacing w:after="100" w:afterAutospacing="1"/>
        <w:jc w:val="both"/>
        <w:rPr>
          <w:rFonts w:ascii="Tahoma" w:hAnsi="Tahoma" w:cs="Tahoma"/>
        </w:rPr>
      </w:pPr>
      <w:r w:rsidRPr="00464242">
        <w:rPr>
          <w:rFonts w:ascii="Tahoma" w:hAnsi="Tahoma" w:cs="Tahoma"/>
        </w:rPr>
        <w:t>Uphold and promote</w:t>
      </w:r>
      <w:r w:rsidR="009937C4" w:rsidRPr="00464242">
        <w:rPr>
          <w:rFonts w:ascii="Tahoma" w:hAnsi="Tahoma" w:cs="Tahoma"/>
        </w:rPr>
        <w:t xml:space="preserve"> the Mission and Philosophy of the University and the Sisters of Mercy.</w:t>
      </w:r>
    </w:p>
    <w:p w14:paraId="228BE3FA" w14:textId="77777777" w:rsidR="009937C4" w:rsidRPr="00464242" w:rsidRDefault="009937C4" w:rsidP="0045752A">
      <w:pPr>
        <w:numPr>
          <w:ilvl w:val="0"/>
          <w:numId w:val="8"/>
        </w:numPr>
        <w:spacing w:after="100" w:afterAutospacing="1"/>
        <w:jc w:val="both"/>
        <w:rPr>
          <w:rFonts w:ascii="Tahoma" w:hAnsi="Tahoma" w:cs="Tahoma"/>
        </w:rPr>
      </w:pPr>
      <w:r w:rsidRPr="00464242">
        <w:rPr>
          <w:rFonts w:ascii="Tahoma" w:hAnsi="Tahoma" w:cs="Tahoma"/>
        </w:rPr>
        <w:t>Preserves honesty and integrity in the professional af</w:t>
      </w:r>
      <w:r w:rsidR="00693A64" w:rsidRPr="00464242">
        <w:rPr>
          <w:rFonts w:ascii="Tahoma" w:hAnsi="Tahoma" w:cs="Tahoma"/>
        </w:rPr>
        <w:t>fairs of the University; adhere</w:t>
      </w:r>
      <w:r w:rsidRPr="00464242">
        <w:rPr>
          <w:rFonts w:ascii="Tahoma" w:hAnsi="Tahoma" w:cs="Tahoma"/>
        </w:rPr>
        <w:t xml:space="preserve"> to high standards of ethical practices and conduct.</w:t>
      </w:r>
    </w:p>
    <w:p w14:paraId="6BB5BBF8" w14:textId="77777777" w:rsidR="009937C4" w:rsidRPr="00464242" w:rsidRDefault="009937C4" w:rsidP="009937C4">
      <w:pPr>
        <w:spacing w:after="120"/>
        <w:jc w:val="both"/>
        <w:rPr>
          <w:rFonts w:ascii="Tahoma" w:hAnsi="Tahoma" w:cs="Tahoma"/>
          <w:i/>
        </w:rPr>
      </w:pPr>
      <w:r w:rsidRPr="00464242">
        <w:rPr>
          <w:rFonts w:ascii="Tahoma" w:hAnsi="Tahoma" w:cs="Tahoma"/>
          <w:b/>
        </w:rPr>
        <w:t xml:space="preserve">REQUIREMENTS: </w:t>
      </w:r>
      <w:r w:rsidRPr="00464242">
        <w:rPr>
          <w:rFonts w:ascii="Tahoma" w:hAnsi="Tahoma" w:cs="Tahoma"/>
          <w:i/>
        </w:rPr>
        <w:t>(Equivalent combinations of education, licenses, certifications and/or experience may be considered)</w:t>
      </w:r>
    </w:p>
    <w:p w14:paraId="35F9043E" w14:textId="77777777" w:rsidR="009937C4" w:rsidRPr="00464242" w:rsidRDefault="009937C4" w:rsidP="009D21F2">
      <w:pPr>
        <w:tabs>
          <w:tab w:val="left" w:pos="360"/>
        </w:tabs>
        <w:ind w:left="360"/>
        <w:jc w:val="both"/>
        <w:rPr>
          <w:rFonts w:ascii="Tahoma" w:hAnsi="Tahoma" w:cs="Tahoma"/>
          <w:b/>
          <w:u w:val="single"/>
        </w:rPr>
      </w:pPr>
      <w:r w:rsidRPr="00464242">
        <w:rPr>
          <w:rFonts w:ascii="Tahoma" w:hAnsi="Tahoma" w:cs="Tahoma"/>
          <w:b/>
          <w:u w:val="single"/>
        </w:rPr>
        <w:t>Education</w:t>
      </w:r>
    </w:p>
    <w:p w14:paraId="2D248EC6" w14:textId="583BA411" w:rsidR="00D36FCE" w:rsidRPr="00464242" w:rsidRDefault="00D36FCE" w:rsidP="009D21F2">
      <w:pPr>
        <w:pStyle w:val="NormalWeb"/>
        <w:tabs>
          <w:tab w:val="left" w:pos="360"/>
        </w:tabs>
        <w:spacing w:before="0" w:beforeAutospacing="0" w:after="0" w:afterAutospacing="0"/>
        <w:ind w:left="360"/>
        <w:jc w:val="both"/>
        <w:rPr>
          <w:rFonts w:ascii="Tahoma" w:hAnsi="Tahoma" w:cs="Tahoma"/>
          <w:sz w:val="20"/>
          <w:szCs w:val="20"/>
        </w:rPr>
      </w:pPr>
      <w:r w:rsidRPr="00464242">
        <w:rPr>
          <w:rFonts w:ascii="Tahoma" w:hAnsi="Tahoma" w:cs="Tahoma"/>
          <w:sz w:val="20"/>
          <w:szCs w:val="20"/>
        </w:rPr>
        <w:t>•</w:t>
      </w:r>
      <w:r w:rsidRPr="00464242">
        <w:rPr>
          <w:rFonts w:ascii="Tahoma" w:hAnsi="Tahoma" w:cs="Tahoma"/>
          <w:sz w:val="20"/>
          <w:szCs w:val="20"/>
        </w:rPr>
        <w:tab/>
        <w:t>Doctoral degree in one of the disciplines in the College</w:t>
      </w:r>
      <w:r w:rsidR="0076654F" w:rsidRPr="00464242">
        <w:rPr>
          <w:rFonts w:ascii="Tahoma" w:hAnsi="Tahoma" w:cs="Tahoma"/>
          <w:sz w:val="20"/>
          <w:szCs w:val="20"/>
        </w:rPr>
        <w:t>.</w:t>
      </w:r>
    </w:p>
    <w:p w14:paraId="6E860A02" w14:textId="63D97B50" w:rsidR="009937C4" w:rsidRPr="00464242" w:rsidRDefault="0076654F" w:rsidP="00E13929">
      <w:pPr>
        <w:pStyle w:val="NormalWeb"/>
        <w:tabs>
          <w:tab w:val="left" w:pos="360"/>
        </w:tabs>
        <w:spacing w:after="0" w:afterAutospacing="0"/>
        <w:ind w:left="360"/>
        <w:jc w:val="both"/>
        <w:rPr>
          <w:rFonts w:ascii="Tahoma" w:hAnsi="Tahoma" w:cs="Tahoma"/>
          <w:b/>
          <w:sz w:val="20"/>
          <w:szCs w:val="20"/>
          <w:u w:val="single"/>
        </w:rPr>
      </w:pPr>
      <w:r w:rsidRPr="00464242">
        <w:rPr>
          <w:rFonts w:ascii="Tahoma" w:hAnsi="Tahoma" w:cs="Tahoma"/>
          <w:b/>
          <w:sz w:val="20"/>
          <w:szCs w:val="20"/>
          <w:u w:val="single"/>
        </w:rPr>
        <w:t>Experience</w:t>
      </w:r>
    </w:p>
    <w:p w14:paraId="273AE4E4" w14:textId="46709592"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A minimum of 1</w:t>
      </w:r>
      <w:r w:rsidR="006C224D" w:rsidRPr="00464242">
        <w:rPr>
          <w:rFonts w:ascii="Tahoma" w:hAnsi="Tahoma" w:cs="Tahoma"/>
        </w:rPr>
        <w:t>0</w:t>
      </w:r>
      <w:r w:rsidRPr="00464242">
        <w:rPr>
          <w:rFonts w:ascii="Tahoma" w:hAnsi="Tahoma" w:cs="Tahoma"/>
        </w:rPr>
        <w:t xml:space="preserve"> years of successful college teaching, scholarship, research and progressively responsible administrative experience</w:t>
      </w:r>
      <w:r w:rsidR="009D21F2" w:rsidRPr="00464242">
        <w:rPr>
          <w:rFonts w:ascii="Tahoma" w:hAnsi="Tahoma" w:cs="Tahoma"/>
        </w:rPr>
        <w:t>.</w:t>
      </w:r>
    </w:p>
    <w:p w14:paraId="196BC38A" w14:textId="344E2A93" w:rsidR="00D36FCE" w:rsidRPr="00464242" w:rsidRDefault="009D21F2" w:rsidP="00E13929">
      <w:pPr>
        <w:pStyle w:val="ColorfulList-Accent11"/>
        <w:numPr>
          <w:ilvl w:val="0"/>
          <w:numId w:val="9"/>
        </w:numPr>
        <w:rPr>
          <w:rFonts w:ascii="Tahoma" w:hAnsi="Tahoma" w:cs="Tahoma"/>
        </w:rPr>
      </w:pPr>
      <w:r w:rsidRPr="00464242">
        <w:rPr>
          <w:rFonts w:ascii="Tahoma" w:hAnsi="Tahoma" w:cs="Tahoma"/>
        </w:rPr>
        <w:t>Prior supervisory experience.</w:t>
      </w:r>
    </w:p>
    <w:p w14:paraId="56394E43" w14:textId="3F1603E1"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lastRenderedPageBreak/>
        <w:t>Experience with accreditation and regulatory bodies</w:t>
      </w:r>
      <w:r w:rsidR="009D21F2" w:rsidRPr="00464242">
        <w:rPr>
          <w:rFonts w:ascii="Tahoma" w:hAnsi="Tahoma" w:cs="Tahoma"/>
        </w:rPr>
        <w:t>.</w:t>
      </w:r>
    </w:p>
    <w:p w14:paraId="6F7C44F7" w14:textId="6052B785"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Experience in strategic planning, assessment, curriculum development, faculty recruitment, development and planning, budget</w:t>
      </w:r>
      <w:r w:rsidR="0076654F" w:rsidRPr="00464242">
        <w:rPr>
          <w:rFonts w:ascii="Tahoma" w:hAnsi="Tahoma" w:cs="Tahoma"/>
        </w:rPr>
        <w:t>ing.</w:t>
      </w:r>
    </w:p>
    <w:p w14:paraId="0D6EB5C3" w14:textId="692FF1A7"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Experience with grant procurement, proposal writing, and other fundraising preferred</w:t>
      </w:r>
      <w:r w:rsidR="009D21F2" w:rsidRPr="00464242">
        <w:rPr>
          <w:rFonts w:ascii="Tahoma" w:hAnsi="Tahoma" w:cs="Tahoma"/>
        </w:rPr>
        <w:t>.</w:t>
      </w:r>
    </w:p>
    <w:p w14:paraId="6B3FC165" w14:textId="6F567FB6"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Experience with traditional, distance, and adult learning models preferred</w:t>
      </w:r>
      <w:r w:rsidR="009D21F2" w:rsidRPr="00464242">
        <w:rPr>
          <w:rFonts w:ascii="Tahoma" w:hAnsi="Tahoma" w:cs="Tahoma"/>
        </w:rPr>
        <w:t>.</w:t>
      </w:r>
    </w:p>
    <w:p w14:paraId="07EB2B71" w14:textId="646E6678"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Demonstrated leadership in community and professional groups preferred</w:t>
      </w:r>
      <w:r w:rsidR="009D21F2" w:rsidRPr="00464242">
        <w:rPr>
          <w:rFonts w:ascii="Tahoma" w:hAnsi="Tahoma" w:cs="Tahoma"/>
        </w:rPr>
        <w:t>.</w:t>
      </w:r>
    </w:p>
    <w:p w14:paraId="63EE4951" w14:textId="7A5E0572"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Demonstrated ability to work collaboratively across units to enhance student living and learning</w:t>
      </w:r>
      <w:r w:rsidR="009D21F2" w:rsidRPr="00464242">
        <w:rPr>
          <w:rFonts w:ascii="Tahoma" w:hAnsi="Tahoma" w:cs="Tahoma"/>
        </w:rPr>
        <w:t>.</w:t>
      </w:r>
    </w:p>
    <w:p w14:paraId="477F9C44" w14:textId="0403F049" w:rsidR="00D36FCE" w:rsidRPr="00464242" w:rsidRDefault="00D36FCE" w:rsidP="00E13929">
      <w:pPr>
        <w:pStyle w:val="ColorfulList-Accent11"/>
        <w:numPr>
          <w:ilvl w:val="0"/>
          <w:numId w:val="9"/>
        </w:numPr>
        <w:rPr>
          <w:rFonts w:ascii="Tahoma" w:hAnsi="Tahoma" w:cs="Tahoma"/>
        </w:rPr>
      </w:pPr>
      <w:r w:rsidRPr="00464242">
        <w:rPr>
          <w:rFonts w:ascii="Tahoma" w:hAnsi="Tahoma" w:cs="Tahoma"/>
        </w:rPr>
        <w:t>Excellent oral communication, presentation, and negotiation skills</w:t>
      </w:r>
      <w:r w:rsidR="009D21F2" w:rsidRPr="00464242">
        <w:rPr>
          <w:rFonts w:ascii="Tahoma" w:hAnsi="Tahoma" w:cs="Tahoma"/>
        </w:rPr>
        <w:t>.</w:t>
      </w:r>
    </w:p>
    <w:p w14:paraId="135AF142" w14:textId="77777777" w:rsidR="00693A64" w:rsidRPr="00464242" w:rsidRDefault="00D476BD" w:rsidP="00E13929">
      <w:pPr>
        <w:pStyle w:val="ListParagraph"/>
        <w:numPr>
          <w:ilvl w:val="0"/>
          <w:numId w:val="9"/>
        </w:numPr>
        <w:rPr>
          <w:rFonts w:ascii="Tahoma" w:hAnsi="Tahoma" w:cs="Tahoma"/>
        </w:rPr>
      </w:pPr>
      <w:r w:rsidRPr="00464242">
        <w:rPr>
          <w:rFonts w:ascii="Tahoma" w:hAnsi="Tahoma" w:cs="Tahoma"/>
        </w:rPr>
        <w:t>A strong record of leadership and the proven ability to think strategically, prioritize effectively, and act decisively.</w:t>
      </w:r>
    </w:p>
    <w:p w14:paraId="22E62E7F" w14:textId="77777777" w:rsidR="00D476BD" w:rsidRPr="00464242" w:rsidRDefault="00D476BD" w:rsidP="00E13929">
      <w:pPr>
        <w:pStyle w:val="ListParagraph"/>
        <w:numPr>
          <w:ilvl w:val="0"/>
          <w:numId w:val="9"/>
        </w:numPr>
        <w:rPr>
          <w:rFonts w:ascii="Tahoma" w:hAnsi="Tahoma" w:cs="Tahoma"/>
        </w:rPr>
      </w:pPr>
      <w:r w:rsidRPr="00464242">
        <w:rPr>
          <w:rFonts w:ascii="Tahoma" w:hAnsi="Tahoma" w:cs="Tahoma"/>
        </w:rPr>
        <w:t>Experience in and appreciation for a shared governance environment.</w:t>
      </w:r>
    </w:p>
    <w:p w14:paraId="7392767B" w14:textId="77777777" w:rsidR="00D476BD" w:rsidRPr="00464242" w:rsidRDefault="00D476BD" w:rsidP="00E13929">
      <w:pPr>
        <w:pStyle w:val="ListParagraph"/>
        <w:numPr>
          <w:ilvl w:val="0"/>
          <w:numId w:val="9"/>
        </w:numPr>
        <w:rPr>
          <w:rFonts w:ascii="Tahoma" w:hAnsi="Tahoma" w:cs="Tahoma"/>
        </w:rPr>
      </w:pPr>
      <w:r w:rsidRPr="00464242">
        <w:rPr>
          <w:rFonts w:ascii="Tahoma" w:hAnsi="Tahoma" w:cs="Tahoma"/>
        </w:rPr>
        <w:t>Demonstrated ability to serve as a spokesperson for higher education, locally, statewide, and nationally.</w:t>
      </w:r>
    </w:p>
    <w:p w14:paraId="54D83D4D" w14:textId="77777777" w:rsidR="00D476BD" w:rsidRPr="00464242" w:rsidRDefault="00D476BD" w:rsidP="00D476BD">
      <w:pPr>
        <w:pStyle w:val="ListParagraph"/>
        <w:rPr>
          <w:rFonts w:ascii="Tahoma" w:hAnsi="Tahoma" w:cs="Tahoma"/>
        </w:rPr>
      </w:pPr>
    </w:p>
    <w:p w14:paraId="06B48D1D" w14:textId="77777777" w:rsidR="009937C4" w:rsidRPr="00464242" w:rsidRDefault="009937C4" w:rsidP="00E13929">
      <w:pPr>
        <w:tabs>
          <w:tab w:val="left" w:pos="360"/>
        </w:tabs>
        <w:ind w:left="360"/>
        <w:jc w:val="both"/>
        <w:rPr>
          <w:rFonts w:ascii="Tahoma" w:hAnsi="Tahoma" w:cs="Tahoma"/>
          <w:b/>
          <w:u w:val="single"/>
        </w:rPr>
      </w:pPr>
      <w:r w:rsidRPr="00464242">
        <w:rPr>
          <w:rFonts w:ascii="Tahoma" w:hAnsi="Tahoma" w:cs="Tahoma"/>
          <w:b/>
          <w:u w:val="single"/>
        </w:rPr>
        <w:t>Licenses/Certifications</w:t>
      </w:r>
    </w:p>
    <w:p w14:paraId="579658B7" w14:textId="77777777" w:rsidR="009937C4" w:rsidRPr="00464242" w:rsidRDefault="00D36FCE" w:rsidP="00E13929">
      <w:pPr>
        <w:numPr>
          <w:ilvl w:val="0"/>
          <w:numId w:val="10"/>
        </w:numPr>
        <w:rPr>
          <w:rFonts w:ascii="Tahoma" w:hAnsi="Tahoma" w:cs="Tahoma"/>
        </w:rPr>
      </w:pPr>
      <w:r w:rsidRPr="00464242">
        <w:rPr>
          <w:rFonts w:ascii="Tahoma" w:hAnsi="Tahoma" w:cs="Tahoma"/>
        </w:rPr>
        <w:t>None</w:t>
      </w:r>
    </w:p>
    <w:p w14:paraId="3DD653C0" w14:textId="77777777" w:rsidR="009937C4" w:rsidRPr="00464242" w:rsidRDefault="009937C4" w:rsidP="009937C4">
      <w:pPr>
        <w:tabs>
          <w:tab w:val="left" w:pos="360"/>
        </w:tabs>
        <w:ind w:left="360"/>
        <w:jc w:val="both"/>
        <w:rPr>
          <w:rFonts w:ascii="Tahoma" w:hAnsi="Tahoma" w:cs="Tahoma"/>
          <w:b/>
          <w:u w:val="single"/>
        </w:rPr>
      </w:pPr>
    </w:p>
    <w:p w14:paraId="6257BC79" w14:textId="77777777" w:rsidR="009937C4" w:rsidRPr="00464242" w:rsidRDefault="009937C4" w:rsidP="00E13929">
      <w:pPr>
        <w:tabs>
          <w:tab w:val="left" w:pos="360"/>
        </w:tabs>
        <w:ind w:left="360"/>
        <w:jc w:val="both"/>
        <w:rPr>
          <w:rFonts w:ascii="Tahoma" w:hAnsi="Tahoma" w:cs="Tahoma"/>
          <w:b/>
          <w:u w:val="single"/>
        </w:rPr>
      </w:pPr>
      <w:r w:rsidRPr="00464242">
        <w:rPr>
          <w:rFonts w:ascii="Tahoma" w:hAnsi="Tahoma" w:cs="Tahoma"/>
          <w:b/>
          <w:u w:val="single"/>
        </w:rPr>
        <w:t>Work-Related Knowledge</w:t>
      </w:r>
    </w:p>
    <w:p w14:paraId="5AE651FC" w14:textId="77777777" w:rsidR="00D36FCE" w:rsidRPr="00464242" w:rsidRDefault="00D36FCE" w:rsidP="00E13929">
      <w:pPr>
        <w:numPr>
          <w:ilvl w:val="0"/>
          <w:numId w:val="10"/>
        </w:numPr>
        <w:ind w:right="432"/>
        <w:jc w:val="both"/>
        <w:rPr>
          <w:rFonts w:ascii="Tahoma" w:hAnsi="Tahoma" w:cs="Tahoma"/>
        </w:rPr>
      </w:pPr>
      <w:r w:rsidRPr="00464242">
        <w:rPr>
          <w:rFonts w:ascii="Tahoma" w:hAnsi="Tahoma" w:cs="Tahoma"/>
        </w:rPr>
        <w:t>An understanding of and commitment to the mission and values of the institution and respect for academic process and shared governance.</w:t>
      </w:r>
    </w:p>
    <w:p w14:paraId="02729E2A" w14:textId="77777777" w:rsidR="00C01C9B" w:rsidRPr="00464242" w:rsidRDefault="00C01C9B" w:rsidP="00E13929">
      <w:pPr>
        <w:numPr>
          <w:ilvl w:val="0"/>
          <w:numId w:val="10"/>
        </w:numPr>
        <w:ind w:right="432"/>
        <w:jc w:val="both"/>
        <w:rPr>
          <w:rFonts w:ascii="Tahoma" w:hAnsi="Tahoma" w:cs="Tahoma"/>
        </w:rPr>
      </w:pPr>
      <w:r w:rsidRPr="00464242">
        <w:rPr>
          <w:rFonts w:ascii="Tahoma" w:hAnsi="Tahoma" w:cs="Tahoma"/>
        </w:rPr>
        <w:t>Demonstrated effectiveness in planning, administration, personnel,</w:t>
      </w:r>
      <w:r w:rsidR="00454F5C" w:rsidRPr="00464242">
        <w:rPr>
          <w:rFonts w:ascii="Tahoma" w:hAnsi="Tahoma" w:cs="Tahoma"/>
        </w:rPr>
        <w:t xml:space="preserve"> and fiscal management.</w:t>
      </w:r>
    </w:p>
    <w:p w14:paraId="022A6A6F" w14:textId="77777777" w:rsidR="00454F5C" w:rsidRPr="00464242" w:rsidRDefault="00454F5C" w:rsidP="00E13929">
      <w:pPr>
        <w:numPr>
          <w:ilvl w:val="0"/>
          <w:numId w:val="10"/>
        </w:numPr>
        <w:ind w:right="432"/>
        <w:jc w:val="both"/>
        <w:rPr>
          <w:rFonts w:ascii="Tahoma" w:hAnsi="Tahoma" w:cs="Tahoma"/>
        </w:rPr>
      </w:pPr>
      <w:r w:rsidRPr="00464242">
        <w:rPr>
          <w:rFonts w:ascii="Tahoma" w:hAnsi="Tahoma" w:cs="Tahoma"/>
        </w:rPr>
        <w:t>Demonstrated effectiveness in working with a diverse student body, faculty, staff, other university constituents, and external organizations.</w:t>
      </w:r>
    </w:p>
    <w:p w14:paraId="3041C825" w14:textId="77777777" w:rsidR="009937C4" w:rsidRPr="00464242" w:rsidRDefault="009937C4" w:rsidP="009937C4">
      <w:pPr>
        <w:rPr>
          <w:rFonts w:ascii="Tahoma" w:hAnsi="Tahoma" w:cs="Tahoma"/>
          <w:b/>
          <w:u w:val="single"/>
        </w:rPr>
      </w:pPr>
    </w:p>
    <w:p w14:paraId="66A7F72B" w14:textId="77777777" w:rsidR="009937C4" w:rsidRPr="00464242" w:rsidRDefault="009937C4" w:rsidP="009937C4">
      <w:pPr>
        <w:rPr>
          <w:rFonts w:ascii="Tahoma" w:hAnsi="Tahoma" w:cs="Tahoma"/>
        </w:rPr>
      </w:pPr>
      <w:r w:rsidRPr="00464242">
        <w:rPr>
          <w:rFonts w:ascii="Tahoma" w:hAnsi="Tahoma" w:cs="Tahoma"/>
          <w:b/>
        </w:rPr>
        <w:t xml:space="preserve">KNOWLEDGE, SKILLS, AND ABILITIES </w:t>
      </w:r>
      <w:r w:rsidRPr="00464242">
        <w:rPr>
          <w:rFonts w:ascii="Tahoma" w:hAnsi="Tahoma" w:cs="Tahoma"/>
          <w:u w:val="single"/>
        </w:rPr>
        <w:t>typically</w:t>
      </w:r>
      <w:r w:rsidRPr="00464242">
        <w:rPr>
          <w:rFonts w:ascii="Tahoma" w:hAnsi="Tahoma" w:cs="Tahoma"/>
        </w:rPr>
        <w:t xml:space="preserve"> required to perform the essential functions of this position.</w:t>
      </w:r>
    </w:p>
    <w:p w14:paraId="38442C11" w14:textId="77777777" w:rsidR="00776EF2" w:rsidRPr="00464242" w:rsidRDefault="009937C4" w:rsidP="00E13929">
      <w:pPr>
        <w:ind w:firstLine="360"/>
        <w:rPr>
          <w:rFonts w:ascii="Tahoma" w:hAnsi="Tahoma" w:cs="Tahoma"/>
          <w:b/>
          <w:u w:val="single"/>
        </w:rPr>
      </w:pPr>
      <w:r w:rsidRPr="00464242">
        <w:rPr>
          <w:rFonts w:ascii="Tahoma" w:hAnsi="Tahoma" w:cs="Tahoma"/>
          <w:b/>
          <w:u w:val="single"/>
        </w:rPr>
        <w:t>Problem-Solving/Decision-Making Skills</w:t>
      </w:r>
    </w:p>
    <w:p w14:paraId="2A5B5953" w14:textId="77777777" w:rsidR="00776EF2" w:rsidRPr="00464242" w:rsidRDefault="00776EF2" w:rsidP="00E13929">
      <w:pPr>
        <w:numPr>
          <w:ilvl w:val="0"/>
          <w:numId w:val="3"/>
        </w:numPr>
        <w:tabs>
          <w:tab w:val="clear" w:pos="720"/>
        </w:tabs>
        <w:rPr>
          <w:rFonts w:ascii="Tahoma" w:hAnsi="Tahoma" w:cs="Tahoma"/>
        </w:rPr>
      </w:pPr>
      <w:r w:rsidRPr="00464242">
        <w:rPr>
          <w:rFonts w:ascii="Tahoma" w:hAnsi="Tahoma" w:cs="Tahoma"/>
        </w:rPr>
        <w:t>Identify problems, inform others, and provide information to assist in solving the problem.</w:t>
      </w:r>
    </w:p>
    <w:p w14:paraId="0D7E9421" w14:textId="77777777" w:rsidR="00776EF2" w:rsidRPr="00464242" w:rsidRDefault="00776EF2" w:rsidP="00E13929">
      <w:pPr>
        <w:numPr>
          <w:ilvl w:val="0"/>
          <w:numId w:val="3"/>
        </w:numPr>
        <w:tabs>
          <w:tab w:val="clear" w:pos="720"/>
        </w:tabs>
        <w:rPr>
          <w:rFonts w:ascii="Tahoma" w:hAnsi="Tahoma" w:cs="Tahoma"/>
          <w:color w:val="000000"/>
        </w:rPr>
      </w:pPr>
      <w:r w:rsidRPr="00464242">
        <w:rPr>
          <w:rFonts w:ascii="Tahoma" w:hAnsi="Tahoma" w:cs="Tahoma"/>
        </w:rPr>
        <w:t>Identify problems, investigate root-cause, and make recommendations for solutions.</w:t>
      </w:r>
    </w:p>
    <w:p w14:paraId="4C057AB2" w14:textId="77777777" w:rsidR="009937C4" w:rsidRPr="00464242" w:rsidRDefault="00776EF2" w:rsidP="00E13929">
      <w:pPr>
        <w:numPr>
          <w:ilvl w:val="0"/>
          <w:numId w:val="3"/>
        </w:numPr>
        <w:tabs>
          <w:tab w:val="clear" w:pos="720"/>
        </w:tabs>
        <w:rPr>
          <w:rFonts w:ascii="Tahoma" w:hAnsi="Tahoma" w:cs="Tahoma"/>
          <w:color w:val="000000"/>
        </w:rPr>
      </w:pPr>
      <w:r w:rsidRPr="00464242">
        <w:rPr>
          <w:rFonts w:ascii="Tahoma" w:hAnsi="Tahoma" w:cs="Tahoma"/>
        </w:rPr>
        <w:t>Offer highest level of innovation and problem solving skills to influence overall efficiency, avoidance of lawsuits, improvements in productivity, outcomes, etc.</w:t>
      </w:r>
    </w:p>
    <w:p w14:paraId="0940EE29" w14:textId="77777777" w:rsidR="0045752A" w:rsidRPr="00464242" w:rsidRDefault="0045752A" w:rsidP="009937C4">
      <w:pPr>
        <w:rPr>
          <w:rFonts w:ascii="Tahoma" w:hAnsi="Tahoma" w:cs="Tahoma"/>
          <w:color w:val="000000"/>
        </w:rPr>
      </w:pPr>
    </w:p>
    <w:p w14:paraId="1AFD592A" w14:textId="77777777" w:rsidR="009937C4" w:rsidRPr="00464242" w:rsidRDefault="009937C4" w:rsidP="00E13929">
      <w:pPr>
        <w:ind w:firstLine="360"/>
        <w:rPr>
          <w:rFonts w:ascii="Tahoma" w:hAnsi="Tahoma" w:cs="Tahoma"/>
          <w:b/>
          <w:color w:val="000000"/>
          <w:u w:val="single"/>
        </w:rPr>
      </w:pPr>
      <w:r w:rsidRPr="00464242">
        <w:rPr>
          <w:rFonts w:ascii="Tahoma" w:hAnsi="Tahoma" w:cs="Tahoma"/>
          <w:b/>
          <w:color w:val="000000"/>
          <w:u w:val="single"/>
        </w:rPr>
        <w:t>Verbal Communication Skills</w:t>
      </w:r>
    </w:p>
    <w:p w14:paraId="04525191" w14:textId="77777777" w:rsidR="008142A6" w:rsidRPr="00464242" w:rsidRDefault="008142A6" w:rsidP="00E13929">
      <w:pPr>
        <w:pStyle w:val="ListParagraph"/>
        <w:numPr>
          <w:ilvl w:val="0"/>
          <w:numId w:val="14"/>
        </w:numPr>
        <w:ind w:right="432"/>
        <w:jc w:val="both"/>
        <w:rPr>
          <w:rFonts w:ascii="Tahoma" w:hAnsi="Tahoma" w:cs="Tahoma"/>
          <w:b/>
          <w:color w:val="000000"/>
          <w:u w:val="single"/>
        </w:rPr>
      </w:pPr>
      <w:r w:rsidRPr="00464242">
        <w:rPr>
          <w:rFonts w:ascii="Tahoma" w:hAnsi="Tahoma" w:cs="Tahoma"/>
          <w:color w:val="000000"/>
        </w:rPr>
        <w:t xml:space="preserve">Use verbal skills to communicate with co-workers </w:t>
      </w:r>
    </w:p>
    <w:p w14:paraId="650FC8B8" w14:textId="77777777" w:rsidR="008142A6" w:rsidRPr="00464242" w:rsidRDefault="008142A6" w:rsidP="00E13929">
      <w:pPr>
        <w:pStyle w:val="ListParagraph"/>
        <w:numPr>
          <w:ilvl w:val="0"/>
          <w:numId w:val="14"/>
        </w:numPr>
        <w:ind w:right="432"/>
        <w:jc w:val="both"/>
        <w:rPr>
          <w:rFonts w:ascii="Tahoma" w:hAnsi="Tahoma" w:cs="Tahoma"/>
          <w:b/>
          <w:color w:val="000000"/>
          <w:u w:val="single"/>
        </w:rPr>
      </w:pPr>
      <w:r w:rsidRPr="00464242">
        <w:rPr>
          <w:rFonts w:ascii="Tahoma" w:hAnsi="Tahoma" w:cs="Tahoma"/>
          <w:color w:val="000000"/>
        </w:rPr>
        <w:t>Use verbal skills to transfer information to groups</w:t>
      </w:r>
    </w:p>
    <w:p w14:paraId="299418A8" w14:textId="77777777" w:rsidR="009937C4" w:rsidRPr="00464242" w:rsidRDefault="009937C4" w:rsidP="00E13929">
      <w:pPr>
        <w:numPr>
          <w:ilvl w:val="0"/>
          <w:numId w:val="10"/>
        </w:numPr>
        <w:ind w:right="432"/>
        <w:jc w:val="both"/>
        <w:rPr>
          <w:rFonts w:ascii="Tahoma" w:hAnsi="Tahoma" w:cs="Tahoma"/>
        </w:rPr>
      </w:pPr>
      <w:r w:rsidRPr="00464242">
        <w:rPr>
          <w:rFonts w:ascii="Tahoma" w:hAnsi="Tahoma" w:cs="Tahoma"/>
        </w:rPr>
        <w:t xml:space="preserve">Use verbal skills to transfer information to large groups and/or influence others. </w:t>
      </w:r>
    </w:p>
    <w:p w14:paraId="3182A865" w14:textId="77777777" w:rsidR="009937C4" w:rsidRPr="00464242" w:rsidRDefault="009937C4" w:rsidP="003D274E">
      <w:pPr>
        <w:ind w:left="360" w:right="432"/>
        <w:jc w:val="both"/>
        <w:rPr>
          <w:rFonts w:ascii="Tahoma" w:hAnsi="Tahoma" w:cs="Tahoma"/>
        </w:rPr>
      </w:pPr>
    </w:p>
    <w:p w14:paraId="7C82E97A" w14:textId="77777777" w:rsidR="009937C4" w:rsidRPr="00464242" w:rsidRDefault="009937C4" w:rsidP="00E13929">
      <w:pPr>
        <w:ind w:firstLine="360"/>
        <w:rPr>
          <w:rFonts w:ascii="Tahoma" w:hAnsi="Tahoma" w:cs="Tahoma"/>
          <w:b/>
          <w:color w:val="000000"/>
          <w:u w:val="single"/>
        </w:rPr>
      </w:pPr>
      <w:r w:rsidRPr="00464242">
        <w:rPr>
          <w:rFonts w:ascii="Tahoma" w:hAnsi="Tahoma" w:cs="Tahoma"/>
          <w:b/>
          <w:color w:val="000000"/>
          <w:u w:val="single"/>
        </w:rPr>
        <w:t>Written</w:t>
      </w:r>
      <w:r w:rsidRPr="00464242">
        <w:rPr>
          <w:rFonts w:ascii="Tahoma" w:hAnsi="Tahoma" w:cs="Tahoma"/>
          <w:b/>
          <w:i/>
          <w:color w:val="000000"/>
          <w:u w:val="single"/>
        </w:rPr>
        <w:t xml:space="preserve"> </w:t>
      </w:r>
      <w:r w:rsidRPr="00464242">
        <w:rPr>
          <w:rFonts w:ascii="Tahoma" w:hAnsi="Tahoma" w:cs="Tahoma"/>
          <w:b/>
          <w:color w:val="000000"/>
          <w:u w:val="single"/>
        </w:rPr>
        <w:t>Communication Skills</w:t>
      </w:r>
    </w:p>
    <w:p w14:paraId="4543F5C4" w14:textId="77777777" w:rsidR="003F3B58" w:rsidRPr="00464242" w:rsidRDefault="009937C4" w:rsidP="00E13929">
      <w:pPr>
        <w:numPr>
          <w:ilvl w:val="0"/>
          <w:numId w:val="3"/>
        </w:numPr>
        <w:tabs>
          <w:tab w:val="clear" w:pos="720"/>
        </w:tabs>
        <w:ind w:right="432"/>
        <w:jc w:val="both"/>
        <w:rPr>
          <w:rFonts w:ascii="Tahoma" w:hAnsi="Tahoma" w:cs="Tahoma"/>
        </w:rPr>
      </w:pPr>
      <w:r w:rsidRPr="00464242">
        <w:rPr>
          <w:rFonts w:ascii="Tahoma" w:hAnsi="Tahoma" w:cs="Tahoma"/>
        </w:rPr>
        <w:t>Complete and maintain documentation/records, to effectively convey ideas and information both in written and oral form.</w:t>
      </w:r>
    </w:p>
    <w:p w14:paraId="5B383133" w14:textId="77777777" w:rsidR="009937C4" w:rsidRPr="00464242" w:rsidRDefault="003F3B58" w:rsidP="00E13929">
      <w:pPr>
        <w:numPr>
          <w:ilvl w:val="0"/>
          <w:numId w:val="3"/>
        </w:numPr>
        <w:tabs>
          <w:tab w:val="clear" w:pos="720"/>
        </w:tabs>
        <w:ind w:right="432"/>
        <w:jc w:val="both"/>
        <w:rPr>
          <w:rFonts w:ascii="Tahoma" w:hAnsi="Tahoma" w:cs="Tahoma"/>
        </w:rPr>
      </w:pPr>
      <w:r w:rsidRPr="00464242">
        <w:rPr>
          <w:rFonts w:ascii="Tahoma" w:hAnsi="Tahoma" w:cs="Tahoma"/>
        </w:rPr>
        <w:t xml:space="preserve">Prepare business documents, client case notes, technical reports, manuals, articles, financial reports, etc. </w:t>
      </w:r>
      <w:r w:rsidR="009937C4" w:rsidRPr="00464242">
        <w:rPr>
          <w:rFonts w:ascii="Tahoma" w:hAnsi="Tahoma" w:cs="Tahoma"/>
        </w:rPr>
        <w:t xml:space="preserve">  </w:t>
      </w:r>
    </w:p>
    <w:p w14:paraId="15C458EE" w14:textId="77777777" w:rsidR="003F3B58" w:rsidRPr="00464242" w:rsidRDefault="003F3B58" w:rsidP="00E13929">
      <w:pPr>
        <w:numPr>
          <w:ilvl w:val="0"/>
          <w:numId w:val="3"/>
        </w:numPr>
        <w:tabs>
          <w:tab w:val="clear" w:pos="720"/>
        </w:tabs>
        <w:ind w:right="432"/>
        <w:jc w:val="both"/>
        <w:rPr>
          <w:rFonts w:ascii="Tahoma" w:hAnsi="Tahoma" w:cs="Tahoma"/>
        </w:rPr>
      </w:pPr>
      <w:r w:rsidRPr="00464242">
        <w:rPr>
          <w:rFonts w:ascii="Tahoma" w:hAnsi="Tahoma" w:cs="Tahoma"/>
        </w:rPr>
        <w:t>Review and approve documentation, reports, and records as completed by subordinate staff.</w:t>
      </w:r>
    </w:p>
    <w:p w14:paraId="28946F6A" w14:textId="77777777" w:rsidR="008C34D2" w:rsidRPr="00464242" w:rsidRDefault="008C34D2" w:rsidP="009937C4">
      <w:pPr>
        <w:ind w:left="360"/>
        <w:rPr>
          <w:rFonts w:ascii="Tahoma" w:hAnsi="Tahoma" w:cs="Tahoma"/>
        </w:rPr>
      </w:pPr>
    </w:p>
    <w:p w14:paraId="6182FDE3" w14:textId="77777777" w:rsidR="009937C4" w:rsidRPr="00464242" w:rsidRDefault="009937C4" w:rsidP="00E13929">
      <w:pPr>
        <w:ind w:firstLine="360"/>
        <w:rPr>
          <w:rFonts w:ascii="Tahoma" w:hAnsi="Tahoma" w:cs="Tahoma"/>
          <w:b/>
          <w:color w:val="000000"/>
          <w:u w:val="single"/>
        </w:rPr>
      </w:pPr>
      <w:r w:rsidRPr="00464242">
        <w:rPr>
          <w:rFonts w:ascii="Tahoma" w:hAnsi="Tahoma" w:cs="Tahoma"/>
          <w:b/>
          <w:color w:val="000000"/>
          <w:u w:val="single"/>
        </w:rPr>
        <w:t>Math Skills</w:t>
      </w:r>
    </w:p>
    <w:p w14:paraId="7952D922" w14:textId="77777777" w:rsidR="003F3B58" w:rsidRPr="00464242" w:rsidRDefault="004D6FAD" w:rsidP="00E13929">
      <w:pPr>
        <w:numPr>
          <w:ilvl w:val="0"/>
          <w:numId w:val="3"/>
        </w:numPr>
        <w:tabs>
          <w:tab w:val="clear" w:pos="720"/>
        </w:tabs>
        <w:ind w:right="432"/>
        <w:jc w:val="both"/>
        <w:rPr>
          <w:rFonts w:ascii="Tahoma" w:hAnsi="Tahoma" w:cs="Tahoma"/>
        </w:rPr>
      </w:pPr>
      <w:r w:rsidRPr="00464242">
        <w:rPr>
          <w:rFonts w:ascii="Tahoma" w:hAnsi="Tahoma" w:cs="Tahoma"/>
        </w:rPr>
        <w:t xml:space="preserve">Addition, subtraction, multiplication, division, percentages, ratios. </w:t>
      </w:r>
      <w:r w:rsidR="0089099B" w:rsidRPr="00464242">
        <w:rPr>
          <w:rFonts w:ascii="Tahoma" w:hAnsi="Tahoma" w:cs="Tahoma"/>
        </w:rPr>
        <w:t xml:space="preserve"> </w:t>
      </w:r>
    </w:p>
    <w:p w14:paraId="7A60EE3A" w14:textId="77777777" w:rsidR="008C34D2" w:rsidRPr="00464242" w:rsidRDefault="008C34D2" w:rsidP="00E13929">
      <w:pPr>
        <w:numPr>
          <w:ilvl w:val="0"/>
          <w:numId w:val="3"/>
        </w:numPr>
        <w:tabs>
          <w:tab w:val="clear" w:pos="720"/>
        </w:tabs>
        <w:ind w:right="432"/>
        <w:jc w:val="both"/>
        <w:rPr>
          <w:rFonts w:ascii="Tahoma" w:hAnsi="Tahoma" w:cs="Tahoma"/>
        </w:rPr>
      </w:pPr>
      <w:r w:rsidRPr="00464242">
        <w:rPr>
          <w:rFonts w:ascii="Tahoma" w:hAnsi="Tahoma" w:cs="Tahoma"/>
        </w:rPr>
        <w:t>Statistical inference, frequency distribution, trigonometry, calculus, algebra, validity, etc.</w:t>
      </w:r>
    </w:p>
    <w:p w14:paraId="73A01117" w14:textId="77777777" w:rsidR="009937C4" w:rsidRPr="00464242" w:rsidRDefault="0089099B" w:rsidP="00E13929">
      <w:pPr>
        <w:numPr>
          <w:ilvl w:val="0"/>
          <w:numId w:val="3"/>
        </w:numPr>
        <w:tabs>
          <w:tab w:val="clear" w:pos="720"/>
        </w:tabs>
        <w:ind w:right="432"/>
        <w:jc w:val="both"/>
        <w:rPr>
          <w:rFonts w:ascii="Tahoma" w:hAnsi="Tahoma" w:cs="Tahoma"/>
        </w:rPr>
      </w:pPr>
      <w:r w:rsidRPr="00464242">
        <w:rPr>
          <w:rFonts w:ascii="Tahoma" w:hAnsi="Tahoma" w:cs="Tahoma"/>
        </w:rPr>
        <w:t>Financial management, budgetary responsibility, forecasting/projections</w:t>
      </w:r>
      <w:r w:rsidR="008C34D2" w:rsidRPr="00464242">
        <w:rPr>
          <w:rFonts w:ascii="Tahoma" w:hAnsi="Tahoma" w:cs="Tahoma"/>
        </w:rPr>
        <w:t>, etc</w:t>
      </w:r>
      <w:r w:rsidRPr="00464242">
        <w:rPr>
          <w:rFonts w:ascii="Tahoma" w:hAnsi="Tahoma" w:cs="Tahoma"/>
        </w:rPr>
        <w:t>.</w:t>
      </w:r>
    </w:p>
    <w:p w14:paraId="5EBCA075" w14:textId="77777777" w:rsidR="009937C4" w:rsidRPr="00464242" w:rsidRDefault="009937C4" w:rsidP="009937C4">
      <w:pPr>
        <w:spacing w:after="120"/>
        <w:ind w:left="1080"/>
        <w:rPr>
          <w:rFonts w:ascii="Tahoma" w:hAnsi="Tahoma" w:cs="Tahoma"/>
          <w:b/>
          <w:color w:val="000000"/>
          <w:u w:val="single"/>
        </w:rPr>
      </w:pPr>
    </w:p>
    <w:p w14:paraId="05648126" w14:textId="77777777" w:rsidR="009937C4" w:rsidRPr="00464242" w:rsidRDefault="009937C4" w:rsidP="00E13929">
      <w:pPr>
        <w:ind w:firstLine="360"/>
        <w:rPr>
          <w:rFonts w:ascii="Tahoma" w:hAnsi="Tahoma" w:cs="Tahoma"/>
          <w:color w:val="000000"/>
        </w:rPr>
      </w:pPr>
      <w:r w:rsidRPr="00464242">
        <w:rPr>
          <w:rFonts w:ascii="Tahoma" w:hAnsi="Tahoma" w:cs="Tahoma"/>
          <w:b/>
          <w:color w:val="000000"/>
          <w:u w:val="single"/>
        </w:rPr>
        <w:t>Computer Skills</w:t>
      </w:r>
      <w:r w:rsidRPr="00464242">
        <w:rPr>
          <w:rFonts w:ascii="Tahoma" w:hAnsi="Tahoma" w:cs="Tahoma"/>
          <w:b/>
          <w:color w:val="000000"/>
        </w:rPr>
        <w:t xml:space="preserve">: </w:t>
      </w:r>
      <w:r w:rsidRPr="00464242">
        <w:rPr>
          <w:rFonts w:ascii="Tahoma" w:hAnsi="Tahoma" w:cs="Tahoma"/>
          <w:color w:val="000000"/>
        </w:rPr>
        <w:t>Required to successfully complete essential functions of the job.</w:t>
      </w:r>
    </w:p>
    <w:p w14:paraId="7BBB3DB5" w14:textId="77777777" w:rsidR="009937C4" w:rsidRPr="00464242" w:rsidRDefault="009937C4" w:rsidP="00E13929">
      <w:pPr>
        <w:numPr>
          <w:ilvl w:val="0"/>
          <w:numId w:val="3"/>
        </w:numPr>
        <w:rPr>
          <w:rFonts w:ascii="Tahoma" w:hAnsi="Tahoma" w:cs="Tahoma"/>
        </w:rPr>
      </w:pPr>
      <w:r w:rsidRPr="00464242">
        <w:rPr>
          <w:rFonts w:ascii="Tahoma" w:hAnsi="Tahoma" w:cs="Tahoma"/>
        </w:rPr>
        <w:t>Internet and email</w:t>
      </w:r>
    </w:p>
    <w:p w14:paraId="593B3DB7" w14:textId="77777777" w:rsidR="009937C4" w:rsidRPr="00464242" w:rsidRDefault="009937C4" w:rsidP="00E13929">
      <w:pPr>
        <w:numPr>
          <w:ilvl w:val="0"/>
          <w:numId w:val="3"/>
        </w:numPr>
        <w:rPr>
          <w:rFonts w:ascii="Tahoma" w:hAnsi="Tahoma" w:cs="Tahoma"/>
        </w:rPr>
      </w:pPr>
      <w:r w:rsidRPr="00464242">
        <w:rPr>
          <w:rFonts w:ascii="Tahoma" w:hAnsi="Tahoma" w:cs="Tahoma"/>
        </w:rPr>
        <w:t>Spreadsheet Software</w:t>
      </w:r>
    </w:p>
    <w:p w14:paraId="50BB8426" w14:textId="77777777" w:rsidR="009937C4" w:rsidRPr="00464242" w:rsidRDefault="009937C4" w:rsidP="00E13929">
      <w:pPr>
        <w:numPr>
          <w:ilvl w:val="0"/>
          <w:numId w:val="3"/>
        </w:numPr>
        <w:rPr>
          <w:rFonts w:ascii="Tahoma" w:hAnsi="Tahoma" w:cs="Tahoma"/>
        </w:rPr>
      </w:pPr>
      <w:r w:rsidRPr="00464242">
        <w:rPr>
          <w:rFonts w:ascii="Tahoma" w:hAnsi="Tahoma" w:cs="Tahoma"/>
        </w:rPr>
        <w:t>Word processing Software</w:t>
      </w:r>
    </w:p>
    <w:p w14:paraId="44C98A82" w14:textId="77777777" w:rsidR="00D36FCE" w:rsidRPr="00464242" w:rsidRDefault="00D36FCE" w:rsidP="00E13929">
      <w:pPr>
        <w:numPr>
          <w:ilvl w:val="0"/>
          <w:numId w:val="3"/>
        </w:numPr>
        <w:rPr>
          <w:rFonts w:ascii="Tahoma" w:hAnsi="Tahoma" w:cs="Tahoma"/>
        </w:rPr>
      </w:pPr>
      <w:r w:rsidRPr="00464242">
        <w:rPr>
          <w:rFonts w:ascii="Tahoma" w:hAnsi="Tahoma" w:cs="Tahoma"/>
        </w:rPr>
        <w:t>Presentation Software</w:t>
      </w:r>
    </w:p>
    <w:p w14:paraId="02D37BDD" w14:textId="77777777" w:rsidR="00D36FCE" w:rsidRPr="00464242" w:rsidRDefault="00D36FCE" w:rsidP="00E13929">
      <w:pPr>
        <w:numPr>
          <w:ilvl w:val="0"/>
          <w:numId w:val="3"/>
        </w:numPr>
        <w:rPr>
          <w:rFonts w:ascii="Tahoma" w:hAnsi="Tahoma" w:cs="Tahoma"/>
        </w:rPr>
      </w:pPr>
      <w:r w:rsidRPr="00464242">
        <w:rPr>
          <w:rFonts w:ascii="Tahoma" w:hAnsi="Tahoma" w:cs="Tahoma"/>
        </w:rPr>
        <w:t>Database</w:t>
      </w:r>
    </w:p>
    <w:p w14:paraId="06439093" w14:textId="77777777" w:rsidR="00D36FCE" w:rsidRPr="00464242" w:rsidRDefault="00D36FCE" w:rsidP="00E13929">
      <w:pPr>
        <w:numPr>
          <w:ilvl w:val="0"/>
          <w:numId w:val="3"/>
        </w:numPr>
        <w:rPr>
          <w:rFonts w:ascii="Tahoma" w:hAnsi="Tahoma" w:cs="Tahoma"/>
        </w:rPr>
      </w:pPr>
      <w:r w:rsidRPr="00464242">
        <w:rPr>
          <w:rFonts w:ascii="Tahoma" w:hAnsi="Tahoma" w:cs="Tahoma"/>
        </w:rPr>
        <w:t>Voicemail and fax</w:t>
      </w:r>
    </w:p>
    <w:p w14:paraId="5B6AFAE7" w14:textId="77777777" w:rsidR="009937C4" w:rsidRPr="00464242" w:rsidRDefault="009937C4" w:rsidP="00E13929">
      <w:pPr>
        <w:tabs>
          <w:tab w:val="left" w:pos="360"/>
        </w:tabs>
        <w:ind w:left="360"/>
        <w:jc w:val="both"/>
        <w:rPr>
          <w:rFonts w:ascii="Tahoma" w:hAnsi="Tahoma" w:cs="Tahoma"/>
          <w:b/>
          <w:u w:val="single"/>
        </w:rPr>
      </w:pPr>
      <w:r w:rsidRPr="00464242">
        <w:rPr>
          <w:rFonts w:ascii="Tahoma" w:hAnsi="Tahoma" w:cs="Tahoma"/>
          <w:b/>
          <w:u w:val="single"/>
        </w:rPr>
        <w:t>Tools &amp; Equipment (Other than general office equipment):</w:t>
      </w:r>
    </w:p>
    <w:p w14:paraId="32284E7B" w14:textId="77777777" w:rsidR="009937C4" w:rsidRPr="00464242" w:rsidRDefault="009937C4" w:rsidP="00E13929">
      <w:pPr>
        <w:numPr>
          <w:ilvl w:val="0"/>
          <w:numId w:val="3"/>
        </w:numPr>
        <w:tabs>
          <w:tab w:val="clear" w:pos="720"/>
        </w:tabs>
        <w:rPr>
          <w:rFonts w:ascii="Tahoma" w:hAnsi="Tahoma" w:cs="Tahoma"/>
        </w:rPr>
      </w:pPr>
      <w:r w:rsidRPr="00464242">
        <w:rPr>
          <w:rFonts w:ascii="Tahoma" w:hAnsi="Tahoma" w:cs="Tahoma"/>
        </w:rPr>
        <w:t xml:space="preserve">General Office Equipment </w:t>
      </w:r>
    </w:p>
    <w:p w14:paraId="4F578100" w14:textId="77777777" w:rsidR="009937C4" w:rsidRPr="00464242" w:rsidRDefault="009937C4" w:rsidP="009937C4">
      <w:pPr>
        <w:spacing w:before="60" w:after="60"/>
        <w:ind w:left="720" w:hanging="720"/>
        <w:rPr>
          <w:rFonts w:ascii="Tahoma" w:hAnsi="Tahoma" w:cs="Tahoma"/>
          <w:color w:val="000000"/>
        </w:rPr>
      </w:pPr>
    </w:p>
    <w:p w14:paraId="6AFCBF4E" w14:textId="77777777" w:rsidR="009937C4" w:rsidRPr="00464242" w:rsidRDefault="009937C4" w:rsidP="00E13929">
      <w:pPr>
        <w:ind w:left="720" w:hanging="720"/>
        <w:rPr>
          <w:rFonts w:ascii="Tahoma" w:hAnsi="Tahoma" w:cs="Tahoma"/>
          <w:b/>
        </w:rPr>
      </w:pPr>
      <w:r w:rsidRPr="00464242">
        <w:rPr>
          <w:rFonts w:ascii="Tahoma" w:hAnsi="Tahoma" w:cs="Tahoma"/>
          <w:b/>
        </w:rPr>
        <w:t xml:space="preserve">CONTACTS </w:t>
      </w:r>
      <w:r w:rsidRPr="00464242">
        <w:rPr>
          <w:rFonts w:ascii="Tahoma" w:hAnsi="Tahoma" w:cs="Tahoma"/>
          <w:u w:val="single"/>
        </w:rPr>
        <w:t>typically</w:t>
      </w:r>
      <w:r w:rsidRPr="00464242">
        <w:rPr>
          <w:rFonts w:ascii="Tahoma" w:hAnsi="Tahoma" w:cs="Tahoma"/>
        </w:rPr>
        <w:t xml:space="preserve"> incurred while performing the essential functions of this position.</w:t>
      </w:r>
    </w:p>
    <w:p w14:paraId="7D43F929" w14:textId="77777777" w:rsidR="0089099B" w:rsidRPr="00464242" w:rsidRDefault="009937C4" w:rsidP="00E13929">
      <w:pPr>
        <w:numPr>
          <w:ilvl w:val="0"/>
          <w:numId w:val="7"/>
        </w:numPr>
        <w:rPr>
          <w:rFonts w:ascii="Tahoma" w:hAnsi="Tahoma" w:cs="Tahoma"/>
          <w:color w:val="000000"/>
        </w:rPr>
      </w:pPr>
      <w:r w:rsidRPr="00464242">
        <w:rPr>
          <w:rFonts w:ascii="Tahoma" w:hAnsi="Tahoma" w:cs="Tahoma"/>
          <w:color w:val="000000"/>
        </w:rPr>
        <w:t>Coworkers within the same department</w:t>
      </w:r>
    </w:p>
    <w:p w14:paraId="33BA9467" w14:textId="77777777" w:rsidR="009937C4" w:rsidRPr="00464242" w:rsidRDefault="009937C4" w:rsidP="00E13929">
      <w:pPr>
        <w:numPr>
          <w:ilvl w:val="0"/>
          <w:numId w:val="7"/>
        </w:numPr>
        <w:rPr>
          <w:rFonts w:ascii="Tahoma" w:hAnsi="Tahoma" w:cs="Tahoma"/>
          <w:color w:val="000000"/>
        </w:rPr>
      </w:pPr>
      <w:r w:rsidRPr="00464242">
        <w:rPr>
          <w:rFonts w:ascii="Tahoma" w:hAnsi="Tahoma" w:cs="Tahoma"/>
          <w:color w:val="000000"/>
        </w:rPr>
        <w:t>Coworkers in other departments</w:t>
      </w:r>
    </w:p>
    <w:p w14:paraId="17DC0CA9" w14:textId="77777777" w:rsidR="009937C4" w:rsidRPr="00464242" w:rsidRDefault="009937C4" w:rsidP="00E13929">
      <w:pPr>
        <w:numPr>
          <w:ilvl w:val="0"/>
          <w:numId w:val="7"/>
        </w:numPr>
        <w:rPr>
          <w:rFonts w:ascii="Tahoma" w:hAnsi="Tahoma" w:cs="Tahoma"/>
          <w:color w:val="000000"/>
        </w:rPr>
      </w:pPr>
      <w:r w:rsidRPr="00464242">
        <w:rPr>
          <w:rFonts w:ascii="Tahoma" w:hAnsi="Tahoma" w:cs="Tahoma"/>
          <w:color w:val="000000"/>
        </w:rPr>
        <w:t>Mid-management level employees</w:t>
      </w:r>
    </w:p>
    <w:p w14:paraId="6FDE6FAE" w14:textId="77777777" w:rsidR="009937C4" w:rsidRPr="00464242" w:rsidRDefault="009937C4" w:rsidP="00E13929">
      <w:pPr>
        <w:numPr>
          <w:ilvl w:val="0"/>
          <w:numId w:val="7"/>
        </w:numPr>
        <w:rPr>
          <w:rFonts w:ascii="Tahoma" w:hAnsi="Tahoma" w:cs="Tahoma"/>
          <w:color w:val="000000"/>
        </w:rPr>
      </w:pPr>
      <w:r w:rsidRPr="00464242">
        <w:rPr>
          <w:rFonts w:ascii="Tahoma" w:hAnsi="Tahoma" w:cs="Tahoma"/>
          <w:color w:val="000000"/>
        </w:rPr>
        <w:t>Executive management level employees</w:t>
      </w:r>
    </w:p>
    <w:p w14:paraId="436F6092" w14:textId="77777777" w:rsidR="001C02C8" w:rsidRPr="00464242" w:rsidRDefault="001C02C8" w:rsidP="00E13929">
      <w:pPr>
        <w:numPr>
          <w:ilvl w:val="0"/>
          <w:numId w:val="7"/>
        </w:numPr>
        <w:rPr>
          <w:rFonts w:ascii="Tahoma" w:hAnsi="Tahoma" w:cs="Tahoma"/>
          <w:color w:val="000000"/>
        </w:rPr>
      </w:pPr>
      <w:r w:rsidRPr="00464242">
        <w:rPr>
          <w:rFonts w:ascii="Tahoma" w:hAnsi="Tahoma" w:cs="Tahoma"/>
          <w:color w:val="000000"/>
        </w:rPr>
        <w:t>Board of Trustees</w:t>
      </w:r>
    </w:p>
    <w:p w14:paraId="22D88C58" w14:textId="77777777" w:rsidR="009937C4" w:rsidRPr="00464242" w:rsidRDefault="009937C4" w:rsidP="00E13929">
      <w:pPr>
        <w:numPr>
          <w:ilvl w:val="0"/>
          <w:numId w:val="7"/>
        </w:numPr>
        <w:rPr>
          <w:rFonts w:ascii="Tahoma" w:hAnsi="Tahoma" w:cs="Tahoma"/>
          <w:color w:val="000000"/>
        </w:rPr>
      </w:pPr>
      <w:r w:rsidRPr="00464242">
        <w:rPr>
          <w:rFonts w:ascii="Tahoma" w:hAnsi="Tahoma" w:cs="Tahoma"/>
          <w:color w:val="000000"/>
        </w:rPr>
        <w:t>Customers of the organization</w:t>
      </w:r>
    </w:p>
    <w:p w14:paraId="688CD47F" w14:textId="77777777" w:rsidR="009937C4" w:rsidRPr="00464242" w:rsidRDefault="009937C4" w:rsidP="00E13929">
      <w:pPr>
        <w:numPr>
          <w:ilvl w:val="0"/>
          <w:numId w:val="7"/>
        </w:numPr>
        <w:rPr>
          <w:rFonts w:ascii="Tahoma" w:hAnsi="Tahoma" w:cs="Tahoma"/>
          <w:color w:val="000000"/>
        </w:rPr>
      </w:pPr>
      <w:r w:rsidRPr="00464242">
        <w:rPr>
          <w:rFonts w:ascii="Tahoma" w:hAnsi="Tahoma" w:cs="Tahoma"/>
          <w:color w:val="000000"/>
        </w:rPr>
        <w:t>Members of the general public</w:t>
      </w:r>
    </w:p>
    <w:p w14:paraId="7DC105BE" w14:textId="77777777" w:rsidR="009937C4" w:rsidRPr="00464242" w:rsidRDefault="009937C4" w:rsidP="00E13929">
      <w:pPr>
        <w:numPr>
          <w:ilvl w:val="0"/>
          <w:numId w:val="7"/>
        </w:numPr>
        <w:rPr>
          <w:rFonts w:ascii="Tahoma" w:hAnsi="Tahoma" w:cs="Tahoma"/>
          <w:color w:val="000000"/>
        </w:rPr>
      </w:pPr>
      <w:r w:rsidRPr="00464242">
        <w:rPr>
          <w:rFonts w:ascii="Tahoma" w:hAnsi="Tahoma" w:cs="Tahoma"/>
          <w:color w:val="000000"/>
        </w:rPr>
        <w:t>Employees of peer organizations</w:t>
      </w:r>
    </w:p>
    <w:p w14:paraId="710642A8" w14:textId="77777777" w:rsidR="008A2F77" w:rsidRPr="00464242" w:rsidRDefault="008A2F77" w:rsidP="00E13929">
      <w:pPr>
        <w:numPr>
          <w:ilvl w:val="0"/>
          <w:numId w:val="7"/>
        </w:numPr>
        <w:rPr>
          <w:rFonts w:ascii="Tahoma" w:hAnsi="Tahoma" w:cs="Tahoma"/>
          <w:color w:val="000000"/>
        </w:rPr>
      </w:pPr>
      <w:r w:rsidRPr="00464242">
        <w:rPr>
          <w:rFonts w:ascii="Tahoma" w:hAnsi="Tahoma" w:cs="Tahoma"/>
          <w:color w:val="000000"/>
        </w:rPr>
        <w:t>Vendors/suppliers/service providers</w:t>
      </w:r>
    </w:p>
    <w:p w14:paraId="183811F5" w14:textId="77777777" w:rsidR="00EC79F0" w:rsidRPr="00464242" w:rsidRDefault="00EC79F0" w:rsidP="00E13929">
      <w:pPr>
        <w:numPr>
          <w:ilvl w:val="0"/>
          <w:numId w:val="7"/>
        </w:numPr>
        <w:rPr>
          <w:rFonts w:ascii="Tahoma" w:hAnsi="Tahoma" w:cs="Tahoma"/>
          <w:color w:val="000000"/>
        </w:rPr>
      </w:pPr>
      <w:r w:rsidRPr="00464242">
        <w:rPr>
          <w:rFonts w:ascii="Tahoma" w:hAnsi="Tahoma" w:cs="Tahoma"/>
          <w:color w:val="000000"/>
        </w:rPr>
        <w:t>Political bodies</w:t>
      </w:r>
    </w:p>
    <w:p w14:paraId="3A159F46" w14:textId="77777777" w:rsidR="00E13929" w:rsidRPr="00464242" w:rsidRDefault="00E13929" w:rsidP="00E13929">
      <w:pPr>
        <w:numPr>
          <w:ilvl w:val="0"/>
          <w:numId w:val="7"/>
        </w:numPr>
        <w:rPr>
          <w:rFonts w:ascii="Tahoma" w:hAnsi="Tahoma" w:cs="Tahoma"/>
          <w:color w:val="000000"/>
        </w:rPr>
      </w:pPr>
      <w:r w:rsidRPr="00464242">
        <w:rPr>
          <w:rFonts w:ascii="Tahoma" w:hAnsi="Tahoma" w:cs="Tahoma"/>
          <w:color w:val="000000"/>
        </w:rPr>
        <w:t>Government agency officials</w:t>
      </w:r>
    </w:p>
    <w:p w14:paraId="6A8C0DE7" w14:textId="77777777" w:rsidR="009937C4" w:rsidRPr="00464242" w:rsidRDefault="004D6FAD" w:rsidP="00E13929">
      <w:pPr>
        <w:numPr>
          <w:ilvl w:val="0"/>
          <w:numId w:val="7"/>
        </w:numPr>
        <w:rPr>
          <w:rFonts w:ascii="Tahoma" w:hAnsi="Tahoma" w:cs="Tahoma"/>
          <w:color w:val="000000"/>
        </w:rPr>
      </w:pPr>
      <w:r w:rsidRPr="00464242">
        <w:rPr>
          <w:rFonts w:ascii="Tahoma" w:hAnsi="Tahoma" w:cs="Tahoma"/>
          <w:color w:val="000000"/>
        </w:rPr>
        <w:t>Members of the media</w:t>
      </w:r>
    </w:p>
    <w:p w14:paraId="19FE5014" w14:textId="77777777" w:rsidR="009937C4" w:rsidRPr="00464242" w:rsidRDefault="009937C4" w:rsidP="009937C4">
      <w:pPr>
        <w:spacing w:before="60" w:after="60"/>
        <w:ind w:left="720" w:hanging="720"/>
        <w:rPr>
          <w:rFonts w:ascii="Tahoma" w:hAnsi="Tahoma" w:cs="Tahoma"/>
          <w:color w:val="000000"/>
        </w:rPr>
      </w:pPr>
    </w:p>
    <w:p w14:paraId="4C52DE17" w14:textId="77777777" w:rsidR="009937C4" w:rsidRPr="00464242" w:rsidRDefault="009937C4" w:rsidP="009937C4">
      <w:pPr>
        <w:spacing w:before="60" w:after="60"/>
        <w:ind w:left="720" w:hanging="720"/>
        <w:rPr>
          <w:rFonts w:ascii="Tahoma" w:hAnsi="Tahoma" w:cs="Tahoma"/>
          <w:b/>
        </w:rPr>
      </w:pPr>
      <w:r w:rsidRPr="00464242">
        <w:rPr>
          <w:rFonts w:ascii="Tahoma" w:hAnsi="Tahoma" w:cs="Tahoma"/>
          <w:b/>
        </w:rPr>
        <w:t xml:space="preserve">MENTAL DEMANDS </w:t>
      </w:r>
      <w:r w:rsidRPr="00464242">
        <w:rPr>
          <w:rFonts w:ascii="Tahoma" w:hAnsi="Tahoma" w:cs="Tahoma"/>
          <w:u w:val="single"/>
        </w:rPr>
        <w:t>typically</w:t>
      </w:r>
      <w:r w:rsidRPr="00464242">
        <w:rPr>
          <w:rFonts w:ascii="Tahoma" w:hAnsi="Tahoma" w:cs="Tahoma"/>
        </w:rPr>
        <w:t xml:space="preserve"> required to perform the essential functions of this position.</w:t>
      </w:r>
    </w:p>
    <w:p w14:paraId="221EF57E" w14:textId="77777777" w:rsidR="005B308E" w:rsidRPr="00464242" w:rsidRDefault="005B308E" w:rsidP="005B308E">
      <w:pPr>
        <w:pStyle w:val="ColorfulList-Accent11"/>
        <w:numPr>
          <w:ilvl w:val="0"/>
          <w:numId w:val="6"/>
        </w:numPr>
        <w:spacing w:after="60"/>
        <w:ind w:right="432"/>
        <w:jc w:val="both"/>
        <w:rPr>
          <w:rFonts w:ascii="Tahoma" w:hAnsi="Tahoma" w:cs="Tahoma"/>
        </w:rPr>
      </w:pPr>
      <w:r w:rsidRPr="00464242">
        <w:rPr>
          <w:rFonts w:ascii="Tahoma" w:hAnsi="Tahoma" w:cs="Tahoma"/>
          <w:u w:val="single"/>
        </w:rPr>
        <w:t>High Level of Record Keeping –</w:t>
      </w:r>
      <w:r w:rsidRPr="00464242">
        <w:rPr>
          <w:rFonts w:ascii="Tahoma" w:hAnsi="Tahoma" w:cs="Tahoma"/>
        </w:rPr>
        <w:t xml:space="preserve"> Enter, transcribe, record, store, or maintain information in written or electronic/magnetic form (i.e., legal documents, blueprints, employee files, etc.)</w:t>
      </w:r>
    </w:p>
    <w:p w14:paraId="18BCB426" w14:textId="77777777" w:rsidR="009937C4" w:rsidRPr="00464242" w:rsidRDefault="009937C4" w:rsidP="005B308E">
      <w:pPr>
        <w:pStyle w:val="ColorfulList-Accent11"/>
        <w:numPr>
          <w:ilvl w:val="0"/>
          <w:numId w:val="6"/>
        </w:numPr>
        <w:spacing w:after="60"/>
        <w:ind w:right="432"/>
        <w:jc w:val="both"/>
        <w:rPr>
          <w:rFonts w:ascii="Tahoma" w:hAnsi="Tahoma" w:cs="Tahoma"/>
        </w:rPr>
      </w:pPr>
      <w:r w:rsidRPr="00464242">
        <w:rPr>
          <w:rFonts w:ascii="Tahoma" w:hAnsi="Tahoma" w:cs="Tahoma"/>
          <w:u w:val="single"/>
        </w:rPr>
        <w:t>High Pressure for Results –</w:t>
      </w:r>
      <w:r w:rsidRPr="00464242">
        <w:rPr>
          <w:rFonts w:ascii="Tahoma" w:hAnsi="Tahoma" w:cs="Tahoma"/>
        </w:rPr>
        <w:t xml:space="preserve"> Complete job duties in a timely and efficient manner under demanding working conditions.  Appropriate use of emotions; level-headed under pressure.</w:t>
      </w:r>
    </w:p>
    <w:p w14:paraId="1A57D353" w14:textId="77777777" w:rsidR="009937C4" w:rsidRPr="00464242" w:rsidRDefault="009937C4" w:rsidP="005B308E">
      <w:pPr>
        <w:pStyle w:val="ColorfulList-Accent11"/>
        <w:numPr>
          <w:ilvl w:val="0"/>
          <w:numId w:val="6"/>
        </w:numPr>
        <w:spacing w:after="60"/>
        <w:ind w:right="432"/>
        <w:jc w:val="both"/>
        <w:rPr>
          <w:rFonts w:ascii="Tahoma" w:hAnsi="Tahoma" w:cs="Tahoma"/>
        </w:rPr>
      </w:pPr>
      <w:r w:rsidRPr="00464242">
        <w:rPr>
          <w:rFonts w:ascii="Tahoma" w:hAnsi="Tahoma" w:cs="Tahoma"/>
          <w:u w:val="single"/>
        </w:rPr>
        <w:t>Independent Judgment and Discretion</w:t>
      </w:r>
      <w:r w:rsidRPr="00464242">
        <w:rPr>
          <w:rFonts w:ascii="Tahoma" w:hAnsi="Tahoma" w:cs="Tahoma"/>
        </w:rPr>
        <w:t xml:space="preserve"> -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r w:rsidR="0089099B" w:rsidRPr="00464242">
        <w:rPr>
          <w:rFonts w:ascii="Tahoma" w:hAnsi="Tahoma" w:cs="Tahoma"/>
        </w:rPr>
        <w:t xml:space="preserve"> Ability to maintain confidentiality.</w:t>
      </w:r>
    </w:p>
    <w:p w14:paraId="3652CF80" w14:textId="77777777" w:rsidR="009937C4" w:rsidRPr="00464242" w:rsidRDefault="009937C4" w:rsidP="005B308E">
      <w:pPr>
        <w:pStyle w:val="ColorfulList-Accent11"/>
        <w:numPr>
          <w:ilvl w:val="0"/>
          <w:numId w:val="6"/>
        </w:numPr>
        <w:spacing w:after="60"/>
        <w:ind w:right="432"/>
        <w:jc w:val="both"/>
        <w:rPr>
          <w:rFonts w:ascii="Tahoma" w:hAnsi="Tahoma" w:cs="Tahoma"/>
          <w:u w:val="single"/>
        </w:rPr>
      </w:pPr>
      <w:r w:rsidRPr="00464242">
        <w:rPr>
          <w:rFonts w:ascii="Tahoma" w:hAnsi="Tahoma" w:cs="Tahoma"/>
          <w:u w:val="single"/>
        </w:rPr>
        <w:t>Organize and Prioritize</w:t>
      </w:r>
      <w:r w:rsidRPr="00464242">
        <w:rPr>
          <w:rFonts w:ascii="Tahoma" w:hAnsi="Tahoma" w:cs="Tahoma"/>
        </w:rPr>
        <w:t xml:space="preserve"> – Organize information, processes and/or prioritize work to meet demands/deadlines.</w:t>
      </w:r>
    </w:p>
    <w:p w14:paraId="21EF2BC2" w14:textId="77777777" w:rsidR="009937C4" w:rsidRPr="00464242" w:rsidRDefault="009937C4" w:rsidP="005B308E">
      <w:pPr>
        <w:pStyle w:val="ColorfulList-Accent11"/>
        <w:numPr>
          <w:ilvl w:val="0"/>
          <w:numId w:val="6"/>
        </w:numPr>
        <w:spacing w:after="60"/>
        <w:ind w:right="432"/>
        <w:jc w:val="both"/>
        <w:rPr>
          <w:rFonts w:ascii="Tahoma" w:hAnsi="Tahoma" w:cs="Tahoma"/>
        </w:rPr>
      </w:pPr>
      <w:r w:rsidRPr="00464242">
        <w:rPr>
          <w:rFonts w:ascii="Tahoma" w:hAnsi="Tahoma" w:cs="Tahoma"/>
          <w:u w:val="single"/>
        </w:rPr>
        <w:t>Manage Multiple Projects/Tasks</w:t>
      </w:r>
      <w:r w:rsidRPr="00464242">
        <w:rPr>
          <w:rFonts w:ascii="Tahoma" w:hAnsi="Tahoma" w:cs="Tahoma"/>
        </w:rPr>
        <w:t xml:space="preserve"> – Work on multiple projects/tasks concurrently, in order to meet varied deadlines.  </w:t>
      </w:r>
    </w:p>
    <w:p w14:paraId="6F6E652D" w14:textId="77777777" w:rsidR="009937C4" w:rsidRPr="00464242" w:rsidRDefault="009937C4" w:rsidP="005B308E">
      <w:pPr>
        <w:pStyle w:val="ColorfulList-Accent11"/>
        <w:numPr>
          <w:ilvl w:val="0"/>
          <w:numId w:val="6"/>
        </w:numPr>
        <w:spacing w:after="60"/>
        <w:ind w:right="432"/>
        <w:jc w:val="both"/>
        <w:rPr>
          <w:rFonts w:ascii="Tahoma" w:hAnsi="Tahoma" w:cs="Tahoma"/>
          <w:u w:val="single"/>
        </w:rPr>
      </w:pPr>
      <w:r w:rsidRPr="00464242">
        <w:rPr>
          <w:rFonts w:ascii="Tahoma" w:hAnsi="Tahoma" w:cs="Tahoma"/>
          <w:u w:val="single"/>
        </w:rPr>
        <w:t>Respond to Angry/Upset Individuals</w:t>
      </w:r>
      <w:r w:rsidRPr="00464242">
        <w:rPr>
          <w:rFonts w:ascii="Tahoma" w:hAnsi="Tahoma" w:cs="Tahoma"/>
        </w:rPr>
        <w:t xml:space="preserve"> – Appropriate respond to unpleasant, angry or anxious individuals as part of the job requirements.</w:t>
      </w:r>
    </w:p>
    <w:p w14:paraId="792C55EC" w14:textId="77777777" w:rsidR="009937C4" w:rsidRPr="00464242" w:rsidRDefault="009937C4" w:rsidP="005B308E">
      <w:pPr>
        <w:pStyle w:val="ColorfulList-Accent11"/>
        <w:numPr>
          <w:ilvl w:val="0"/>
          <w:numId w:val="6"/>
        </w:numPr>
        <w:spacing w:after="60"/>
        <w:ind w:right="432"/>
        <w:jc w:val="both"/>
        <w:rPr>
          <w:rFonts w:ascii="Tahoma" w:hAnsi="Tahoma" w:cs="Tahoma"/>
          <w:u w:val="single"/>
        </w:rPr>
      </w:pPr>
      <w:r w:rsidRPr="00464242">
        <w:rPr>
          <w:rFonts w:ascii="Tahoma" w:hAnsi="Tahoma" w:cs="Tahoma"/>
          <w:u w:val="single"/>
        </w:rPr>
        <w:t xml:space="preserve">Read, Comprehend and Follow Instructions/Work Orders – </w:t>
      </w:r>
      <w:r w:rsidRPr="00464242">
        <w:rPr>
          <w:rFonts w:ascii="Tahoma" w:hAnsi="Tahoma" w:cs="Tahoma"/>
        </w:rPr>
        <w:t>Listen to and understand information and ideas presented through spoken or written form.</w:t>
      </w:r>
    </w:p>
    <w:p w14:paraId="34E93233" w14:textId="77777777" w:rsidR="009937C4" w:rsidRPr="00464242" w:rsidRDefault="009937C4" w:rsidP="005B308E">
      <w:pPr>
        <w:pStyle w:val="ColorfulList-Accent11"/>
        <w:numPr>
          <w:ilvl w:val="0"/>
          <w:numId w:val="6"/>
        </w:numPr>
        <w:spacing w:after="60"/>
        <w:ind w:right="432"/>
        <w:jc w:val="both"/>
        <w:rPr>
          <w:rFonts w:ascii="Tahoma" w:hAnsi="Tahoma" w:cs="Tahoma"/>
        </w:rPr>
      </w:pPr>
      <w:r w:rsidRPr="00464242">
        <w:rPr>
          <w:rFonts w:ascii="Tahoma" w:hAnsi="Tahoma" w:cs="Tahoma"/>
          <w:u w:val="single"/>
        </w:rPr>
        <w:t>Relate to Others</w:t>
      </w:r>
      <w:r w:rsidRPr="00464242">
        <w:rPr>
          <w:rFonts w:ascii="Tahoma" w:hAnsi="Tahoma" w:cs="Tahoma"/>
        </w:rPr>
        <w:t xml:space="preserve"> – Regular day-to-day contact with internal/external customers. Possess and demonstrate </w:t>
      </w:r>
      <w:r w:rsidR="00D65991" w:rsidRPr="00464242">
        <w:rPr>
          <w:rFonts w:ascii="Tahoma" w:hAnsi="Tahoma" w:cs="Tahoma"/>
        </w:rPr>
        <w:t xml:space="preserve">excellent </w:t>
      </w:r>
      <w:r w:rsidRPr="00464242">
        <w:rPr>
          <w:rFonts w:ascii="Tahoma" w:hAnsi="Tahoma" w:cs="Tahoma"/>
        </w:rPr>
        <w:t>interpersonal relationship skills.</w:t>
      </w:r>
    </w:p>
    <w:p w14:paraId="7137A4EB" w14:textId="77777777" w:rsidR="009937C4" w:rsidRPr="00464242" w:rsidRDefault="009937C4" w:rsidP="009937C4">
      <w:pPr>
        <w:spacing w:after="60"/>
        <w:rPr>
          <w:rFonts w:ascii="Tahoma" w:hAnsi="Tahoma" w:cs="Tahoma"/>
        </w:rPr>
      </w:pPr>
    </w:p>
    <w:p w14:paraId="7EBEB5C4" w14:textId="77777777" w:rsidR="009937C4" w:rsidRPr="00464242" w:rsidRDefault="009937C4" w:rsidP="009937C4">
      <w:pPr>
        <w:spacing w:after="120"/>
        <w:rPr>
          <w:rFonts w:ascii="Tahoma" w:hAnsi="Tahoma" w:cs="Tahoma"/>
        </w:rPr>
      </w:pPr>
      <w:r w:rsidRPr="00464242">
        <w:rPr>
          <w:rFonts w:ascii="Tahoma" w:hAnsi="Tahoma" w:cs="Tahoma"/>
          <w:b/>
        </w:rPr>
        <w:t xml:space="preserve">PHYSICAL DEMANDS </w:t>
      </w:r>
      <w:r w:rsidRPr="00464242">
        <w:rPr>
          <w:rFonts w:ascii="Tahoma" w:hAnsi="Tahoma" w:cs="Tahoma"/>
          <w:u w:val="single"/>
        </w:rPr>
        <w:t>typically</w:t>
      </w:r>
      <w:r w:rsidRPr="00464242">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9937C4" w:rsidRPr="00251049" w14:paraId="44C99FC4" w14:textId="77777777">
        <w:trPr>
          <w:jc w:val="center"/>
        </w:trPr>
        <w:tc>
          <w:tcPr>
            <w:tcW w:w="3295" w:type="dxa"/>
          </w:tcPr>
          <w:p w14:paraId="1D908C30" w14:textId="77777777" w:rsidR="009937C4" w:rsidRPr="00464242" w:rsidRDefault="009937C4" w:rsidP="009937C4">
            <w:pPr>
              <w:spacing w:before="60"/>
              <w:jc w:val="center"/>
              <w:rPr>
                <w:rFonts w:ascii="Tahoma" w:hAnsi="Tahoma" w:cs="Tahoma"/>
                <w:b/>
              </w:rPr>
            </w:pPr>
            <w:r w:rsidRPr="00464242">
              <w:rPr>
                <w:rFonts w:ascii="Tahoma" w:hAnsi="Tahoma" w:cs="Tahoma"/>
                <w:b/>
              </w:rPr>
              <w:t>CONSTANTLY</w:t>
            </w:r>
          </w:p>
          <w:p w14:paraId="4D5EC269" w14:textId="77777777" w:rsidR="009937C4" w:rsidRPr="00464242" w:rsidRDefault="009937C4" w:rsidP="009937C4">
            <w:pPr>
              <w:spacing w:after="40"/>
              <w:jc w:val="center"/>
              <w:rPr>
                <w:rFonts w:ascii="Tahoma" w:hAnsi="Tahoma" w:cs="Tahoma"/>
              </w:rPr>
            </w:pPr>
            <w:r w:rsidRPr="00464242">
              <w:rPr>
                <w:rFonts w:ascii="Tahoma" w:hAnsi="Tahoma" w:cs="Tahoma"/>
              </w:rPr>
              <w:t>(more than 75% time on job)</w:t>
            </w:r>
          </w:p>
        </w:tc>
        <w:tc>
          <w:tcPr>
            <w:tcW w:w="3296" w:type="dxa"/>
          </w:tcPr>
          <w:p w14:paraId="47552018" w14:textId="77777777" w:rsidR="009937C4" w:rsidRPr="00464242" w:rsidRDefault="009937C4" w:rsidP="009937C4">
            <w:pPr>
              <w:spacing w:before="60"/>
              <w:jc w:val="center"/>
              <w:rPr>
                <w:rFonts w:ascii="Tahoma" w:hAnsi="Tahoma" w:cs="Tahoma"/>
                <w:b/>
              </w:rPr>
            </w:pPr>
            <w:r w:rsidRPr="00464242">
              <w:rPr>
                <w:rFonts w:ascii="Tahoma" w:hAnsi="Tahoma" w:cs="Tahoma"/>
                <w:b/>
              </w:rPr>
              <w:t>FREQUENTLY</w:t>
            </w:r>
          </w:p>
          <w:p w14:paraId="27BD0C6A" w14:textId="77777777" w:rsidR="009937C4" w:rsidRPr="00464242" w:rsidRDefault="009937C4" w:rsidP="009937C4">
            <w:pPr>
              <w:spacing w:after="40"/>
              <w:jc w:val="center"/>
              <w:rPr>
                <w:rFonts w:ascii="Tahoma" w:hAnsi="Tahoma" w:cs="Tahoma"/>
                <w:b/>
              </w:rPr>
            </w:pPr>
            <w:r w:rsidRPr="00464242">
              <w:rPr>
                <w:rFonts w:ascii="Tahoma" w:hAnsi="Tahoma" w:cs="Tahoma"/>
              </w:rPr>
              <w:t>(25 – 75% time on job)</w:t>
            </w:r>
          </w:p>
        </w:tc>
        <w:tc>
          <w:tcPr>
            <w:tcW w:w="3296" w:type="dxa"/>
          </w:tcPr>
          <w:p w14:paraId="1A92143A" w14:textId="77777777" w:rsidR="009937C4" w:rsidRPr="00464242" w:rsidRDefault="009937C4" w:rsidP="009937C4">
            <w:pPr>
              <w:spacing w:before="60"/>
              <w:jc w:val="center"/>
              <w:rPr>
                <w:rFonts w:ascii="Tahoma" w:hAnsi="Tahoma" w:cs="Tahoma"/>
                <w:b/>
              </w:rPr>
            </w:pPr>
            <w:r w:rsidRPr="00464242">
              <w:rPr>
                <w:rFonts w:ascii="Tahoma" w:hAnsi="Tahoma" w:cs="Tahoma"/>
                <w:b/>
              </w:rPr>
              <w:t>OCCASIONALLY</w:t>
            </w:r>
          </w:p>
          <w:p w14:paraId="711EC71D" w14:textId="77777777" w:rsidR="009937C4" w:rsidRPr="00464242" w:rsidRDefault="009937C4" w:rsidP="009937C4">
            <w:pPr>
              <w:spacing w:after="40"/>
              <w:jc w:val="center"/>
              <w:rPr>
                <w:rFonts w:ascii="Tahoma" w:hAnsi="Tahoma" w:cs="Tahoma"/>
                <w:b/>
              </w:rPr>
            </w:pPr>
            <w:r w:rsidRPr="00464242">
              <w:rPr>
                <w:rFonts w:ascii="Tahoma" w:hAnsi="Tahoma" w:cs="Tahoma"/>
              </w:rPr>
              <w:t>(up to 25% time on job)</w:t>
            </w:r>
          </w:p>
        </w:tc>
      </w:tr>
      <w:tr w:rsidR="009937C4" w:rsidRPr="00251049" w14:paraId="6BF11046" w14:textId="77777777">
        <w:trPr>
          <w:jc w:val="center"/>
        </w:trPr>
        <w:tc>
          <w:tcPr>
            <w:tcW w:w="3295" w:type="dxa"/>
            <w:tcMar>
              <w:left w:w="14" w:type="dxa"/>
            </w:tcMar>
          </w:tcPr>
          <w:p w14:paraId="06030257" w14:textId="77777777" w:rsidR="009937C4" w:rsidRPr="00464242" w:rsidRDefault="009937C4" w:rsidP="009937C4">
            <w:pPr>
              <w:numPr>
                <w:ilvl w:val="0"/>
                <w:numId w:val="5"/>
              </w:numPr>
              <w:spacing w:after="40"/>
              <w:ind w:left="490"/>
              <w:rPr>
                <w:rFonts w:ascii="Tahoma" w:hAnsi="Tahoma" w:cs="Tahoma"/>
              </w:rPr>
            </w:pPr>
            <w:r w:rsidRPr="00464242">
              <w:rPr>
                <w:rFonts w:ascii="Tahoma" w:hAnsi="Tahoma" w:cs="Tahoma"/>
              </w:rPr>
              <w:t>Ability to sit</w:t>
            </w:r>
          </w:p>
          <w:p w14:paraId="3C7D78CE" w14:textId="77777777" w:rsidR="009937C4" w:rsidRPr="00464242" w:rsidRDefault="009937C4" w:rsidP="009937C4">
            <w:pPr>
              <w:numPr>
                <w:ilvl w:val="0"/>
                <w:numId w:val="5"/>
              </w:numPr>
              <w:spacing w:after="40"/>
              <w:ind w:left="490"/>
              <w:rPr>
                <w:rFonts w:ascii="Tahoma" w:hAnsi="Tahoma" w:cs="Tahoma"/>
              </w:rPr>
            </w:pPr>
            <w:r w:rsidRPr="00464242">
              <w:rPr>
                <w:rFonts w:ascii="Tahoma" w:hAnsi="Tahoma" w:cs="Tahoma"/>
              </w:rPr>
              <w:t>Ability to communicate orally</w:t>
            </w:r>
          </w:p>
          <w:p w14:paraId="34904F54" w14:textId="77777777" w:rsidR="009937C4" w:rsidRPr="00464242" w:rsidRDefault="009937C4" w:rsidP="009937C4">
            <w:pPr>
              <w:numPr>
                <w:ilvl w:val="0"/>
                <w:numId w:val="5"/>
              </w:numPr>
              <w:spacing w:after="40"/>
              <w:ind w:left="490"/>
              <w:rPr>
                <w:rFonts w:ascii="Tahoma" w:hAnsi="Tahoma" w:cs="Tahoma"/>
              </w:rPr>
            </w:pPr>
            <w:r w:rsidRPr="00464242">
              <w:rPr>
                <w:rFonts w:ascii="Tahoma" w:hAnsi="Tahoma" w:cs="Tahoma"/>
              </w:rPr>
              <w:t>Ability to hear conversation</w:t>
            </w:r>
          </w:p>
          <w:p w14:paraId="1F4010DA" w14:textId="77777777" w:rsidR="009937C4" w:rsidRPr="00464242" w:rsidRDefault="009937C4" w:rsidP="009937C4">
            <w:pPr>
              <w:spacing w:after="40"/>
              <w:rPr>
                <w:rFonts w:ascii="Tahoma" w:hAnsi="Tahoma" w:cs="Tahoma"/>
              </w:rPr>
            </w:pPr>
          </w:p>
        </w:tc>
        <w:tc>
          <w:tcPr>
            <w:tcW w:w="3296" w:type="dxa"/>
          </w:tcPr>
          <w:p w14:paraId="77D32BAC" w14:textId="77777777" w:rsidR="009937C4" w:rsidRPr="00464242" w:rsidRDefault="009937C4" w:rsidP="009937C4">
            <w:pPr>
              <w:spacing w:after="40"/>
              <w:ind w:left="490"/>
              <w:rPr>
                <w:rFonts w:ascii="Tahoma" w:hAnsi="Tahoma" w:cs="Tahoma"/>
              </w:rPr>
            </w:pPr>
          </w:p>
        </w:tc>
        <w:tc>
          <w:tcPr>
            <w:tcW w:w="3296" w:type="dxa"/>
          </w:tcPr>
          <w:p w14:paraId="7B3F5353" w14:textId="77777777" w:rsidR="009937C4" w:rsidRPr="00464242" w:rsidRDefault="009937C4" w:rsidP="009937C4">
            <w:pPr>
              <w:numPr>
                <w:ilvl w:val="0"/>
                <w:numId w:val="5"/>
              </w:numPr>
              <w:spacing w:after="40"/>
              <w:ind w:left="490"/>
              <w:rPr>
                <w:rFonts w:ascii="Tahoma" w:hAnsi="Tahoma" w:cs="Tahoma"/>
              </w:rPr>
            </w:pPr>
            <w:r w:rsidRPr="00464242">
              <w:rPr>
                <w:rFonts w:ascii="Tahoma" w:hAnsi="Tahoma" w:cs="Tahoma"/>
              </w:rPr>
              <w:t>Ability to stand</w:t>
            </w:r>
          </w:p>
          <w:p w14:paraId="476CA272" w14:textId="77777777" w:rsidR="009937C4" w:rsidRPr="00464242" w:rsidRDefault="009937C4" w:rsidP="009937C4">
            <w:pPr>
              <w:numPr>
                <w:ilvl w:val="0"/>
                <w:numId w:val="5"/>
              </w:numPr>
              <w:spacing w:after="40"/>
              <w:ind w:left="490"/>
              <w:rPr>
                <w:rFonts w:ascii="Tahoma" w:hAnsi="Tahoma" w:cs="Tahoma"/>
              </w:rPr>
            </w:pPr>
            <w:r w:rsidRPr="00464242">
              <w:rPr>
                <w:rFonts w:ascii="Tahoma" w:hAnsi="Tahoma" w:cs="Tahoma"/>
              </w:rPr>
              <w:t>Ability to walk</w:t>
            </w:r>
          </w:p>
          <w:p w14:paraId="2DA0BCAB" w14:textId="77777777" w:rsidR="009937C4" w:rsidRPr="00464242" w:rsidRDefault="009937C4" w:rsidP="009937C4">
            <w:pPr>
              <w:numPr>
                <w:ilvl w:val="0"/>
                <w:numId w:val="5"/>
              </w:numPr>
              <w:spacing w:after="40"/>
              <w:ind w:left="490"/>
              <w:rPr>
                <w:rFonts w:ascii="Tahoma" w:hAnsi="Tahoma" w:cs="Tahoma"/>
              </w:rPr>
            </w:pPr>
            <w:r w:rsidRPr="00464242">
              <w:rPr>
                <w:rFonts w:ascii="Tahoma" w:hAnsi="Tahoma" w:cs="Tahoma"/>
              </w:rPr>
              <w:t>Ability to use both hands</w:t>
            </w:r>
          </w:p>
          <w:p w14:paraId="0A72AA04" w14:textId="77777777" w:rsidR="009937C4" w:rsidRPr="00464242" w:rsidRDefault="00F529EF" w:rsidP="002828CF">
            <w:pPr>
              <w:numPr>
                <w:ilvl w:val="0"/>
                <w:numId w:val="5"/>
              </w:numPr>
              <w:spacing w:after="40"/>
              <w:ind w:left="490"/>
              <w:rPr>
                <w:rFonts w:ascii="Tahoma" w:hAnsi="Tahoma" w:cs="Tahoma"/>
              </w:rPr>
            </w:pPr>
            <w:r w:rsidRPr="00464242">
              <w:rPr>
                <w:rFonts w:ascii="Tahoma" w:hAnsi="Tahoma" w:cs="Tahoma"/>
              </w:rPr>
              <w:t>Ability to lift up to 10 lbs.</w:t>
            </w:r>
          </w:p>
        </w:tc>
      </w:tr>
    </w:tbl>
    <w:p w14:paraId="18A46DC7" w14:textId="77777777" w:rsidR="009937C4" w:rsidRPr="00464242" w:rsidRDefault="009937C4" w:rsidP="00E13929">
      <w:pPr>
        <w:rPr>
          <w:rFonts w:ascii="Tahoma" w:hAnsi="Tahoma" w:cs="Tahoma"/>
          <w:b/>
        </w:rPr>
      </w:pPr>
      <w:r w:rsidRPr="00464242">
        <w:rPr>
          <w:rFonts w:ascii="Tahoma" w:hAnsi="Tahoma" w:cs="Tahoma"/>
          <w:b/>
          <w:bCs/>
        </w:rPr>
        <w:t xml:space="preserve">WORKING CONDITIONS </w:t>
      </w:r>
      <w:r w:rsidRPr="00464242">
        <w:rPr>
          <w:rFonts w:ascii="Tahoma" w:hAnsi="Tahoma" w:cs="Tahoma"/>
        </w:rPr>
        <w:t xml:space="preserve">under which the essential functions of this position are </w:t>
      </w:r>
      <w:r w:rsidRPr="00464242">
        <w:rPr>
          <w:rFonts w:ascii="Tahoma" w:hAnsi="Tahoma" w:cs="Tahoma"/>
          <w:u w:val="single"/>
        </w:rPr>
        <w:t>typically</w:t>
      </w:r>
      <w:r w:rsidRPr="00464242">
        <w:rPr>
          <w:rFonts w:ascii="Tahoma" w:hAnsi="Tahoma" w:cs="Tahoma"/>
        </w:rPr>
        <w:t xml:space="preserve"> performed.</w:t>
      </w:r>
    </w:p>
    <w:p w14:paraId="771419E5" w14:textId="77777777" w:rsidR="009937C4" w:rsidRPr="00464242" w:rsidRDefault="009937C4" w:rsidP="00E13929">
      <w:pPr>
        <w:numPr>
          <w:ilvl w:val="0"/>
          <w:numId w:val="2"/>
        </w:numPr>
        <w:tabs>
          <w:tab w:val="clear" w:pos="1080"/>
          <w:tab w:val="num" w:pos="720"/>
        </w:tabs>
        <w:ind w:left="720"/>
        <w:rPr>
          <w:rFonts w:ascii="Tahoma" w:hAnsi="Tahoma" w:cs="Tahoma"/>
        </w:rPr>
      </w:pPr>
      <w:r w:rsidRPr="00464242">
        <w:rPr>
          <w:rFonts w:ascii="Tahoma" w:hAnsi="Tahoma" w:cs="Tahoma"/>
        </w:rPr>
        <w:t xml:space="preserve">This position typically requires work in a normal office environment. </w:t>
      </w:r>
      <w:r w:rsidRPr="00464242">
        <w:rPr>
          <w:rFonts w:ascii="Tahoma" w:hAnsi="Tahoma" w:cs="Tahoma"/>
          <w:b/>
        </w:rPr>
        <w:t xml:space="preserve"> </w:t>
      </w:r>
    </w:p>
    <w:p w14:paraId="593265A5" w14:textId="77777777" w:rsidR="0089099B" w:rsidRPr="00464242" w:rsidRDefault="0089099B" w:rsidP="00E13929">
      <w:pPr>
        <w:numPr>
          <w:ilvl w:val="0"/>
          <w:numId w:val="2"/>
        </w:numPr>
        <w:tabs>
          <w:tab w:val="clear" w:pos="1080"/>
          <w:tab w:val="num" w:pos="720"/>
        </w:tabs>
        <w:ind w:left="720"/>
        <w:rPr>
          <w:rFonts w:ascii="Tahoma" w:hAnsi="Tahoma" w:cs="Tahoma"/>
        </w:rPr>
      </w:pPr>
      <w:r w:rsidRPr="00464242">
        <w:rPr>
          <w:rFonts w:ascii="Tahoma" w:hAnsi="Tahoma" w:cs="Tahoma"/>
        </w:rPr>
        <w:t>This position requires travel.</w:t>
      </w:r>
    </w:p>
    <w:p w14:paraId="7D7243BA" w14:textId="77777777" w:rsidR="0089099B" w:rsidRPr="00464242" w:rsidRDefault="0089099B" w:rsidP="00E13929">
      <w:pPr>
        <w:numPr>
          <w:ilvl w:val="0"/>
          <w:numId w:val="2"/>
        </w:numPr>
        <w:tabs>
          <w:tab w:val="clear" w:pos="1080"/>
          <w:tab w:val="num" w:pos="720"/>
        </w:tabs>
        <w:ind w:left="720"/>
        <w:rPr>
          <w:rFonts w:ascii="Tahoma" w:hAnsi="Tahoma" w:cs="Tahoma"/>
        </w:rPr>
      </w:pPr>
      <w:r w:rsidRPr="00464242">
        <w:rPr>
          <w:rFonts w:ascii="Tahoma" w:hAnsi="Tahoma" w:cs="Tahoma"/>
        </w:rPr>
        <w:t>This position requires some evening and weekend work.</w:t>
      </w:r>
    </w:p>
    <w:p w14:paraId="239D4024" w14:textId="77777777" w:rsidR="009937C4" w:rsidRPr="00464242" w:rsidRDefault="009937C4" w:rsidP="009937C4">
      <w:pPr>
        <w:spacing w:after="120"/>
        <w:rPr>
          <w:rFonts w:ascii="Tahoma" w:hAnsi="Tahoma" w:cs="Tahoma"/>
        </w:rPr>
      </w:pPr>
    </w:p>
    <w:p w14:paraId="62B26B6F" w14:textId="77777777" w:rsidR="009937C4" w:rsidRPr="00464242" w:rsidRDefault="009937C4" w:rsidP="00E13929">
      <w:pPr>
        <w:rPr>
          <w:rFonts w:ascii="Tahoma" w:hAnsi="Tahoma" w:cs="Tahoma"/>
          <w:b/>
        </w:rPr>
      </w:pPr>
      <w:r w:rsidRPr="00464242">
        <w:rPr>
          <w:rFonts w:ascii="Tahoma" w:hAnsi="Tahoma" w:cs="Tahoma"/>
          <w:b/>
        </w:rPr>
        <w:t xml:space="preserve">PERSONAL PROTECTIVE EQUIPMENT </w:t>
      </w:r>
      <w:r w:rsidRPr="00464242">
        <w:rPr>
          <w:rFonts w:ascii="Tahoma" w:hAnsi="Tahoma" w:cs="Tahoma"/>
          <w:u w:val="single"/>
        </w:rPr>
        <w:t>typically</w:t>
      </w:r>
      <w:r w:rsidRPr="00464242">
        <w:rPr>
          <w:rFonts w:ascii="Tahoma" w:hAnsi="Tahoma" w:cs="Tahoma"/>
        </w:rPr>
        <w:t xml:space="preserve"> required to perform the essential functions of this position.</w:t>
      </w:r>
    </w:p>
    <w:p w14:paraId="71D070AA" w14:textId="77777777" w:rsidR="00E13929" w:rsidRPr="00464242" w:rsidRDefault="009937C4" w:rsidP="00E13929">
      <w:pPr>
        <w:numPr>
          <w:ilvl w:val="0"/>
          <w:numId w:val="11"/>
        </w:numPr>
        <w:rPr>
          <w:rFonts w:ascii="Tahoma" w:hAnsi="Tahoma" w:cs="Tahoma"/>
        </w:rPr>
      </w:pPr>
      <w:r w:rsidRPr="00464242">
        <w:rPr>
          <w:rFonts w:ascii="Tahoma" w:hAnsi="Tahoma" w:cs="Tahoma"/>
        </w:rPr>
        <w:t xml:space="preserve">This position typically does not require the use of Personal Protective Equipment. </w:t>
      </w:r>
      <w:r w:rsidRPr="00464242">
        <w:rPr>
          <w:rFonts w:ascii="Tahoma" w:hAnsi="Tahoma" w:cs="Tahoma"/>
          <w:b/>
        </w:rPr>
        <w:t xml:space="preserve"> </w:t>
      </w:r>
    </w:p>
    <w:p w14:paraId="647F26D0" w14:textId="77777777" w:rsidR="009937C4" w:rsidRPr="00464242" w:rsidRDefault="00FB5FDB" w:rsidP="009937C4">
      <w:pPr>
        <w:spacing w:line="16" w:lineRule="atLeast"/>
        <w:ind w:left="720"/>
        <w:rPr>
          <w:rFonts w:ascii="Tahoma" w:hAnsi="Tahoma" w:cs="Tahoma"/>
        </w:rPr>
      </w:pPr>
      <w:r w:rsidRPr="00464242">
        <w:rPr>
          <w:rFonts w:ascii="Tahoma" w:hAnsi="Tahoma" w:cs="Tahoma"/>
          <w:noProof/>
        </w:rPr>
        <mc:AlternateContent>
          <mc:Choice Requires="wps">
            <w:drawing>
              <wp:anchor distT="0" distB="0" distL="114300" distR="114300" simplePos="0" relativeHeight="251657728" behindDoc="0" locked="0" layoutInCell="1" allowOverlap="1" wp14:anchorId="3737940C" wp14:editId="6A376D91">
                <wp:simplePos x="0" y="0"/>
                <wp:positionH relativeFrom="column">
                  <wp:posOffset>-114300</wp:posOffset>
                </wp:positionH>
                <wp:positionV relativeFrom="paragraph">
                  <wp:posOffset>18415</wp:posOffset>
                </wp:positionV>
                <wp:extent cx="5943600" cy="0"/>
                <wp:effectExtent l="9525" t="8890" r="9525" b="1016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B2DB8"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14:paraId="7D00D98B" w14:textId="77777777" w:rsidR="009937C4" w:rsidRPr="00464242" w:rsidRDefault="009937C4" w:rsidP="009937C4">
      <w:pPr>
        <w:rPr>
          <w:rFonts w:ascii="Tahoma" w:hAnsi="Tahoma" w:cs="Tahoma"/>
          <w:b/>
        </w:rPr>
      </w:pPr>
      <w:r w:rsidRPr="00464242">
        <w:rPr>
          <w:rFonts w:ascii="Tahoma" w:hAnsi="Tahoma" w:cs="Tahoma"/>
        </w:rPr>
        <w:t xml:space="preserve">To perform this job successfully, an individual must be able to perform each essential function satisfactorily, with or without reasonable accommodation.  The list of requirements, duties, and responsibilities is not exhaustive but is representative of the current job.  The knowledge, skills and/or abilities listed are typically required to perform this job successfully.  Reasonable accommodations may be made to enable otherwise qualified individuals with disabilities to satisfactorily perform the essential functions.  Management reserves the right to revise the job description and to require that other tasks be performed when the circumstances of the job change (for example: emergencies, changes in personnel, workload, or technical development). </w:t>
      </w:r>
    </w:p>
    <w:p w14:paraId="24A69D7D" w14:textId="77777777" w:rsidR="009937C4" w:rsidRPr="00464242" w:rsidRDefault="009937C4" w:rsidP="009937C4">
      <w:pPr>
        <w:spacing w:line="16" w:lineRule="atLeast"/>
        <w:rPr>
          <w:rFonts w:ascii="Tahoma" w:hAnsi="Tahoma" w:cs="Tahoma"/>
          <w:b/>
          <w:i/>
        </w:rPr>
      </w:pPr>
    </w:p>
    <w:p w14:paraId="26F47EC8" w14:textId="77777777" w:rsidR="009937C4" w:rsidRPr="00464242" w:rsidRDefault="009937C4" w:rsidP="009937C4">
      <w:pPr>
        <w:spacing w:line="16" w:lineRule="atLeast"/>
        <w:rPr>
          <w:rFonts w:ascii="Tahoma" w:hAnsi="Tahoma" w:cs="Tahoma"/>
          <w:b/>
          <w:i/>
        </w:rPr>
      </w:pPr>
      <w:r w:rsidRPr="00464242">
        <w:rPr>
          <w:rFonts w:ascii="Tahoma" w:hAnsi="Tahoma" w:cs="Tahoma"/>
          <w:b/>
          <w:i/>
        </w:rPr>
        <w:t>I have read the above position description and understand the requirements set forth therein.  I acknowledge that I can perform the essential functions of this position with or without reasonable accommodation.</w:t>
      </w:r>
    </w:p>
    <w:p w14:paraId="0CB0853E" w14:textId="77777777" w:rsidR="009937C4" w:rsidRPr="00464242" w:rsidRDefault="009937C4" w:rsidP="009937C4">
      <w:pPr>
        <w:spacing w:line="16" w:lineRule="atLeast"/>
        <w:rPr>
          <w:rFonts w:ascii="Tahoma" w:hAnsi="Tahoma" w:cs="Tahoma"/>
          <w:b/>
          <w:i/>
        </w:rPr>
      </w:pPr>
    </w:p>
    <w:p w14:paraId="6AF4530B" w14:textId="77777777" w:rsidR="009937C4" w:rsidRPr="00464242" w:rsidRDefault="009937C4" w:rsidP="009937C4">
      <w:pPr>
        <w:spacing w:line="16" w:lineRule="atLeast"/>
        <w:rPr>
          <w:rFonts w:ascii="Tahoma" w:hAnsi="Tahoma" w:cs="Tahoma"/>
          <w:b/>
          <w:i/>
        </w:rPr>
      </w:pPr>
    </w:p>
    <w:p w14:paraId="3A22BDB0" w14:textId="77777777" w:rsidR="009937C4" w:rsidRPr="00464242" w:rsidRDefault="009937C4" w:rsidP="009937C4">
      <w:pPr>
        <w:spacing w:line="16" w:lineRule="atLeast"/>
        <w:rPr>
          <w:rFonts w:ascii="Tahoma" w:hAnsi="Tahoma" w:cs="Tahoma"/>
          <w:b/>
          <w:i/>
        </w:rPr>
      </w:pPr>
      <w:r w:rsidRPr="00464242">
        <w:rPr>
          <w:rFonts w:ascii="Tahoma" w:hAnsi="Tahoma" w:cs="Tahoma"/>
        </w:rPr>
        <w:t>Employee’s Signature:</w:t>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rPr>
        <w:tab/>
        <w:t>Date:</w:t>
      </w:r>
      <w:r w:rsidRPr="00464242">
        <w:rPr>
          <w:rFonts w:ascii="Tahoma" w:hAnsi="Tahoma" w:cs="Tahoma"/>
          <w:u w:val="single"/>
        </w:rPr>
        <w:tab/>
      </w:r>
      <w:r w:rsidRPr="00464242">
        <w:rPr>
          <w:rFonts w:ascii="Tahoma" w:hAnsi="Tahoma" w:cs="Tahoma"/>
          <w:u w:val="single"/>
        </w:rPr>
        <w:tab/>
      </w:r>
    </w:p>
    <w:p w14:paraId="61D3E9F8" w14:textId="77777777" w:rsidR="009937C4" w:rsidRPr="00464242" w:rsidRDefault="009937C4" w:rsidP="009937C4">
      <w:pPr>
        <w:spacing w:line="16" w:lineRule="atLeast"/>
        <w:ind w:firstLine="720"/>
        <w:rPr>
          <w:rFonts w:ascii="Tahoma" w:hAnsi="Tahoma" w:cs="Tahoma"/>
        </w:rPr>
      </w:pPr>
    </w:p>
    <w:p w14:paraId="19C3B18D" w14:textId="77777777" w:rsidR="009937C4" w:rsidRPr="00464242" w:rsidRDefault="009937C4" w:rsidP="009937C4">
      <w:pPr>
        <w:spacing w:line="16" w:lineRule="atLeast"/>
        <w:ind w:firstLine="720"/>
        <w:rPr>
          <w:rFonts w:ascii="Tahoma" w:hAnsi="Tahoma" w:cs="Tahoma"/>
        </w:rPr>
      </w:pPr>
    </w:p>
    <w:p w14:paraId="037F3BA1" w14:textId="77777777" w:rsidR="009937C4" w:rsidRPr="00464242" w:rsidRDefault="009937C4" w:rsidP="009937C4">
      <w:pPr>
        <w:spacing w:line="16" w:lineRule="atLeast"/>
        <w:ind w:firstLine="720"/>
        <w:rPr>
          <w:rFonts w:ascii="Tahoma" w:hAnsi="Tahoma" w:cs="Tahoma"/>
        </w:rPr>
      </w:pPr>
    </w:p>
    <w:p w14:paraId="431F34F4" w14:textId="77777777" w:rsidR="009937C4" w:rsidRPr="00464242" w:rsidRDefault="009937C4" w:rsidP="009937C4">
      <w:pPr>
        <w:spacing w:line="16" w:lineRule="atLeast"/>
        <w:rPr>
          <w:rFonts w:ascii="Tahoma" w:hAnsi="Tahoma" w:cs="Tahoma"/>
        </w:rPr>
      </w:pPr>
      <w:r w:rsidRPr="00464242">
        <w:rPr>
          <w:rFonts w:ascii="Tahoma" w:hAnsi="Tahoma" w:cs="Tahoma"/>
        </w:rPr>
        <w:t>Supervisor’s Signature:</w:t>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rPr>
        <w:tab/>
        <w:t>Date:</w:t>
      </w:r>
      <w:r w:rsidRPr="00464242">
        <w:rPr>
          <w:rFonts w:ascii="Tahoma" w:hAnsi="Tahoma" w:cs="Tahoma"/>
          <w:u w:val="single"/>
        </w:rPr>
        <w:tab/>
      </w:r>
      <w:r w:rsidRPr="00464242">
        <w:rPr>
          <w:rFonts w:ascii="Tahoma" w:hAnsi="Tahoma" w:cs="Tahoma"/>
          <w:u w:val="single"/>
        </w:rPr>
        <w:tab/>
      </w:r>
    </w:p>
    <w:p w14:paraId="1F3F4797" w14:textId="77777777" w:rsidR="009937C4" w:rsidRPr="00464242" w:rsidRDefault="009937C4" w:rsidP="009937C4">
      <w:pPr>
        <w:rPr>
          <w:rFonts w:ascii="Tahoma" w:hAnsi="Tahoma" w:cs="Tahoma"/>
        </w:rPr>
      </w:pPr>
    </w:p>
    <w:p w14:paraId="59AA2241" w14:textId="77777777" w:rsidR="009937C4" w:rsidRPr="00464242" w:rsidRDefault="009937C4" w:rsidP="009937C4">
      <w:pPr>
        <w:rPr>
          <w:rFonts w:ascii="Tahoma" w:hAnsi="Tahoma" w:cs="Tahoma"/>
        </w:rPr>
      </w:pPr>
    </w:p>
    <w:p w14:paraId="6EF0EC81" w14:textId="77777777" w:rsidR="009937C4" w:rsidRPr="00464242" w:rsidRDefault="009937C4" w:rsidP="009937C4">
      <w:pPr>
        <w:spacing w:line="16" w:lineRule="atLeast"/>
        <w:rPr>
          <w:rFonts w:ascii="Tahoma" w:hAnsi="Tahoma" w:cs="Tahoma"/>
          <w:b/>
          <w:u w:val="single"/>
        </w:rPr>
      </w:pPr>
      <w:r w:rsidRPr="00464242">
        <w:rPr>
          <w:rFonts w:ascii="Tahoma" w:hAnsi="Tahoma" w:cs="Tahoma"/>
          <w:b/>
          <w:u w:val="single"/>
        </w:rPr>
        <w:t xml:space="preserve">Human Resources Review </w:t>
      </w:r>
    </w:p>
    <w:p w14:paraId="2BAE0959" w14:textId="77777777" w:rsidR="009937C4" w:rsidRPr="00464242" w:rsidRDefault="009937C4" w:rsidP="009937C4">
      <w:pPr>
        <w:spacing w:line="16" w:lineRule="atLeast"/>
        <w:ind w:left="720" w:firstLine="446"/>
        <w:rPr>
          <w:rFonts w:ascii="Tahoma" w:hAnsi="Tahoma" w:cs="Tahoma"/>
        </w:rPr>
      </w:pPr>
    </w:p>
    <w:p w14:paraId="4EA9782B" w14:textId="77777777" w:rsidR="009937C4" w:rsidRPr="00464242" w:rsidRDefault="009937C4" w:rsidP="009937C4">
      <w:pPr>
        <w:spacing w:before="240" w:line="16" w:lineRule="atLeast"/>
        <w:ind w:left="720" w:firstLine="446"/>
        <w:rPr>
          <w:rFonts w:ascii="Tahoma" w:hAnsi="Tahoma" w:cs="Tahoma"/>
        </w:rPr>
      </w:pPr>
      <w:r w:rsidRPr="00464242">
        <w:rPr>
          <w:rFonts w:ascii="Tahoma" w:hAnsi="Tahoma" w:cs="Tahoma"/>
        </w:rPr>
        <w:t>Signature:</w:t>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u w:val="single"/>
        </w:rPr>
        <w:tab/>
      </w:r>
      <w:r w:rsidRPr="00464242">
        <w:rPr>
          <w:rFonts w:ascii="Tahoma" w:hAnsi="Tahoma" w:cs="Tahoma"/>
        </w:rPr>
        <w:tab/>
        <w:t>Date:</w:t>
      </w:r>
      <w:r w:rsidRPr="00464242">
        <w:rPr>
          <w:rFonts w:ascii="Tahoma" w:hAnsi="Tahoma" w:cs="Tahoma"/>
          <w:u w:val="single"/>
        </w:rPr>
        <w:tab/>
      </w:r>
      <w:r w:rsidRPr="00464242">
        <w:rPr>
          <w:rFonts w:ascii="Tahoma" w:hAnsi="Tahoma" w:cs="Tahoma"/>
          <w:u w:val="single"/>
        </w:rPr>
        <w:tab/>
      </w:r>
    </w:p>
    <w:p w14:paraId="5673E57B" w14:textId="77777777" w:rsidR="009937C4" w:rsidRPr="00464242" w:rsidRDefault="009937C4" w:rsidP="009937C4">
      <w:pPr>
        <w:rPr>
          <w:rFonts w:ascii="Tahoma" w:hAnsi="Tahoma" w:cs="Tahoma"/>
        </w:rPr>
      </w:pPr>
    </w:p>
    <w:sectPr w:rsidR="009937C4" w:rsidRPr="00464242" w:rsidSect="009937C4">
      <w:headerReference w:type="even" r:id="rId8"/>
      <w:headerReference w:type="default" r:id="rId9"/>
      <w:footerReference w:type="default" r:id="rId10"/>
      <w:headerReference w:type="first" r:id="rId11"/>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20DAC" w14:textId="77777777" w:rsidR="00EE4A1D" w:rsidRDefault="00EE4A1D">
      <w:r>
        <w:separator/>
      </w:r>
    </w:p>
  </w:endnote>
  <w:endnote w:type="continuationSeparator" w:id="0">
    <w:p w14:paraId="2D3D1F90" w14:textId="77777777" w:rsidR="00EE4A1D" w:rsidRDefault="00EE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9434F" w14:textId="77777777" w:rsidR="009937C4" w:rsidRDefault="00FB5FDB" w:rsidP="009937C4">
    <w:pPr>
      <w:pStyle w:val="Footer"/>
      <w:jc w:val="cente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45E774BD" wp14:editId="5B76421D">
              <wp:simplePos x="0" y="0"/>
              <wp:positionH relativeFrom="margin">
                <wp:posOffset>-373380</wp:posOffset>
              </wp:positionH>
              <wp:positionV relativeFrom="paragraph">
                <wp:posOffset>43180</wp:posOffset>
              </wp:positionV>
              <wp:extent cx="6766560" cy="0"/>
              <wp:effectExtent l="93345" t="90805" r="1714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9D25C"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14:paraId="10C83566" w14:textId="77777777" w:rsidR="009937C4" w:rsidRDefault="009937C4" w:rsidP="009937C4">
    <w:pPr>
      <w:pStyle w:val="Footer"/>
      <w:jc w:val="center"/>
      <w:rPr>
        <w:rFonts w:ascii="Tahoma" w:hAnsi="Tahoma" w:cs="Tahoma"/>
      </w:rPr>
    </w:pPr>
    <w:r w:rsidRPr="003071BF">
      <w:rPr>
        <w:rFonts w:ascii="Tahoma" w:hAnsi="Tahoma" w:cs="Tahoma"/>
      </w:rPr>
      <w:t xml:space="preserve">Page </w:t>
    </w:r>
    <w:r w:rsidR="00B55F8B" w:rsidRPr="003071BF">
      <w:rPr>
        <w:rFonts w:ascii="Tahoma" w:hAnsi="Tahoma" w:cs="Tahoma"/>
      </w:rPr>
      <w:fldChar w:fldCharType="begin"/>
    </w:r>
    <w:r w:rsidRPr="003071BF">
      <w:rPr>
        <w:rFonts w:ascii="Tahoma" w:hAnsi="Tahoma" w:cs="Tahoma"/>
      </w:rPr>
      <w:instrText xml:space="preserve"> PAGE </w:instrText>
    </w:r>
    <w:r w:rsidR="00B55F8B" w:rsidRPr="003071BF">
      <w:rPr>
        <w:rFonts w:ascii="Tahoma" w:hAnsi="Tahoma" w:cs="Tahoma"/>
      </w:rPr>
      <w:fldChar w:fldCharType="separate"/>
    </w:r>
    <w:r w:rsidR="0065415E">
      <w:rPr>
        <w:rFonts w:ascii="Tahoma" w:hAnsi="Tahoma" w:cs="Tahoma"/>
        <w:noProof/>
      </w:rPr>
      <w:t>1</w:t>
    </w:r>
    <w:r w:rsidR="00B55F8B" w:rsidRPr="003071BF">
      <w:rPr>
        <w:rFonts w:ascii="Tahoma" w:hAnsi="Tahoma" w:cs="Tahoma"/>
      </w:rPr>
      <w:fldChar w:fldCharType="end"/>
    </w:r>
    <w:r w:rsidRPr="003071BF">
      <w:rPr>
        <w:rFonts w:ascii="Tahoma" w:hAnsi="Tahoma" w:cs="Tahoma"/>
      </w:rPr>
      <w:t xml:space="preserve"> of </w:t>
    </w:r>
    <w:r w:rsidR="00B55F8B" w:rsidRPr="003071BF">
      <w:rPr>
        <w:rFonts w:ascii="Tahoma" w:hAnsi="Tahoma" w:cs="Tahoma"/>
      </w:rPr>
      <w:fldChar w:fldCharType="begin"/>
    </w:r>
    <w:r w:rsidRPr="003071BF">
      <w:rPr>
        <w:rFonts w:ascii="Tahoma" w:hAnsi="Tahoma" w:cs="Tahoma"/>
      </w:rPr>
      <w:instrText xml:space="preserve"> NUMPAGES </w:instrText>
    </w:r>
    <w:r w:rsidR="00B55F8B" w:rsidRPr="003071BF">
      <w:rPr>
        <w:rFonts w:ascii="Tahoma" w:hAnsi="Tahoma" w:cs="Tahoma"/>
      </w:rPr>
      <w:fldChar w:fldCharType="separate"/>
    </w:r>
    <w:r w:rsidR="0065415E">
      <w:rPr>
        <w:rFonts w:ascii="Tahoma" w:hAnsi="Tahoma" w:cs="Tahoma"/>
        <w:noProof/>
      </w:rPr>
      <w:t>5</w:t>
    </w:r>
    <w:r w:rsidR="00B55F8B" w:rsidRPr="003071BF">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D0B4" w14:textId="77777777" w:rsidR="00EE4A1D" w:rsidRDefault="00EE4A1D">
      <w:r>
        <w:separator/>
      </w:r>
    </w:p>
  </w:footnote>
  <w:footnote w:type="continuationSeparator" w:id="0">
    <w:p w14:paraId="7F439596" w14:textId="77777777" w:rsidR="00EE4A1D" w:rsidRDefault="00EE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29CF" w14:textId="2F26868E" w:rsidR="009937C4" w:rsidRDefault="00E13929">
    <w:pPr>
      <w:pStyle w:val="Header"/>
    </w:pPr>
    <w:r>
      <w:rPr>
        <w:noProof/>
      </w:rPr>
      <mc:AlternateContent>
        <mc:Choice Requires="wps">
          <w:drawing>
            <wp:anchor distT="0" distB="0" distL="114300" distR="114300" simplePos="0" relativeHeight="251656704" behindDoc="1" locked="0" layoutInCell="0" allowOverlap="1" wp14:anchorId="6D85E5CD" wp14:editId="70776339">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7BE81" w14:textId="77777777" w:rsidR="00E13929" w:rsidRDefault="00E13929" w:rsidP="00E1392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85E5CD"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64C7BE81" w14:textId="77777777" w:rsidR="00E13929" w:rsidRDefault="00E13929" w:rsidP="00E1392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8371" w14:textId="77777777" w:rsidR="009937C4" w:rsidRPr="00AA456F" w:rsidRDefault="00F54333" w:rsidP="009937C4">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14:anchorId="44CDE64E" wp14:editId="2A09097E">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9937C4">
      <w:rPr>
        <w:rFonts w:ascii="Tahoma" w:hAnsi="Tahoma" w:cs="Tahoma"/>
        <w:b/>
        <w:sz w:val="24"/>
        <w:szCs w:val="24"/>
      </w:rPr>
      <w:t>JOB</w:t>
    </w:r>
    <w:r w:rsidR="009937C4" w:rsidRPr="00AA456F">
      <w:rPr>
        <w:rFonts w:ascii="Tahoma" w:hAnsi="Tahoma" w:cs="Tahoma"/>
        <w:b/>
        <w:sz w:val="24"/>
        <w:szCs w:val="24"/>
      </w:rPr>
      <w:t xml:space="preserve"> DESCRIPTION</w:t>
    </w:r>
  </w:p>
  <w:p w14:paraId="248363B7" w14:textId="77777777" w:rsidR="009937C4" w:rsidRDefault="00FB5FDB" w:rsidP="009937C4">
    <w:pPr>
      <w:pStyle w:val="Header"/>
    </w:pPr>
    <w:r>
      <w:rPr>
        <w:noProof/>
      </w:rPr>
      <mc:AlternateContent>
        <mc:Choice Requires="wps">
          <w:drawing>
            <wp:anchor distT="0" distB="0" distL="114300" distR="114300" simplePos="0" relativeHeight="251657728" behindDoc="0" locked="0" layoutInCell="1" allowOverlap="1" wp14:anchorId="37BDE15E" wp14:editId="0A7BAEA4">
              <wp:simplePos x="0" y="0"/>
              <wp:positionH relativeFrom="margin">
                <wp:posOffset>-190500</wp:posOffset>
              </wp:positionH>
              <wp:positionV relativeFrom="paragraph">
                <wp:posOffset>182880</wp:posOffset>
              </wp:positionV>
              <wp:extent cx="6766560" cy="0"/>
              <wp:effectExtent l="85725" t="87630" r="15240" b="1714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84D39"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5F2F" w14:textId="202FD7C6" w:rsidR="009937C4" w:rsidRDefault="00E13929">
    <w:pPr>
      <w:pStyle w:val="Header"/>
    </w:pPr>
    <w:r>
      <w:rPr>
        <w:noProof/>
      </w:rPr>
      <mc:AlternateContent>
        <mc:Choice Requires="wps">
          <w:drawing>
            <wp:anchor distT="0" distB="0" distL="114300" distR="114300" simplePos="0" relativeHeight="251655680" behindDoc="1" locked="0" layoutInCell="0" allowOverlap="1" wp14:anchorId="62D32900" wp14:editId="5F782BA9">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4D358" w14:textId="77777777" w:rsidR="00E13929" w:rsidRDefault="00E13929" w:rsidP="00E1392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D32900"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29D4D358" w14:textId="77777777" w:rsidR="00E13929" w:rsidRDefault="00E13929" w:rsidP="00E13929">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427C"/>
    <w:multiLevelType w:val="hybridMultilevel"/>
    <w:tmpl w:val="8C12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23568"/>
    <w:multiLevelType w:val="hybridMultilevel"/>
    <w:tmpl w:val="CE7C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C4DB7"/>
    <w:multiLevelType w:val="hybridMultilevel"/>
    <w:tmpl w:val="137A8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338AA"/>
    <w:multiLevelType w:val="hybridMultilevel"/>
    <w:tmpl w:val="FC4C8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4442"/>
    <w:multiLevelType w:val="hybridMultilevel"/>
    <w:tmpl w:val="98F2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006C1"/>
    <w:multiLevelType w:val="hybridMultilevel"/>
    <w:tmpl w:val="B348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63ECB"/>
    <w:multiLevelType w:val="hybridMultilevel"/>
    <w:tmpl w:val="5A7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33A4"/>
    <w:multiLevelType w:val="hybridMultilevel"/>
    <w:tmpl w:val="FD8A4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524CD"/>
    <w:multiLevelType w:val="multilevel"/>
    <w:tmpl w:val="2B4A03E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5"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9B6FC7"/>
    <w:multiLevelType w:val="hybridMultilevel"/>
    <w:tmpl w:val="0ED4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1"/>
  </w:num>
  <w:num w:numId="4">
    <w:abstractNumId w:val="10"/>
  </w:num>
  <w:num w:numId="5">
    <w:abstractNumId w:val="17"/>
  </w:num>
  <w:num w:numId="6">
    <w:abstractNumId w:val="0"/>
  </w:num>
  <w:num w:numId="7">
    <w:abstractNumId w:val="6"/>
  </w:num>
  <w:num w:numId="8">
    <w:abstractNumId w:val="16"/>
  </w:num>
  <w:num w:numId="9">
    <w:abstractNumId w:val="13"/>
  </w:num>
  <w:num w:numId="10">
    <w:abstractNumId w:val="2"/>
  </w:num>
  <w:num w:numId="11">
    <w:abstractNumId w:val="4"/>
  </w:num>
  <w:num w:numId="12">
    <w:abstractNumId w:val="8"/>
  </w:num>
  <w:num w:numId="13">
    <w:abstractNumId w:val="1"/>
  </w:num>
  <w:num w:numId="14">
    <w:abstractNumId w:val="9"/>
  </w:num>
  <w:num w:numId="15">
    <w:abstractNumId w:val="3"/>
  </w:num>
  <w:num w:numId="16">
    <w:abstractNumId w:val="14"/>
  </w:num>
  <w:num w:numId="17">
    <w:abstractNumId w:val="7"/>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43311"/>
    <w:rsid w:val="0004379B"/>
    <w:rsid w:val="00064B9E"/>
    <w:rsid w:val="000658D9"/>
    <w:rsid w:val="00091BD3"/>
    <w:rsid w:val="000D523A"/>
    <w:rsid w:val="000E04C5"/>
    <w:rsid w:val="000E441C"/>
    <w:rsid w:val="000F0789"/>
    <w:rsid w:val="000F38E5"/>
    <w:rsid w:val="00104F28"/>
    <w:rsid w:val="00114B94"/>
    <w:rsid w:val="00141DD9"/>
    <w:rsid w:val="00142D3F"/>
    <w:rsid w:val="001532D0"/>
    <w:rsid w:val="00160105"/>
    <w:rsid w:val="00180F82"/>
    <w:rsid w:val="00193D04"/>
    <w:rsid w:val="001966B3"/>
    <w:rsid w:val="001A32BA"/>
    <w:rsid w:val="001B6A06"/>
    <w:rsid w:val="001C02C8"/>
    <w:rsid w:val="001E490B"/>
    <w:rsid w:val="001E57D9"/>
    <w:rsid w:val="001F153B"/>
    <w:rsid w:val="001F50F4"/>
    <w:rsid w:val="002122A4"/>
    <w:rsid w:val="00240364"/>
    <w:rsid w:val="00251049"/>
    <w:rsid w:val="002648EE"/>
    <w:rsid w:val="0026633D"/>
    <w:rsid w:val="00267DEB"/>
    <w:rsid w:val="0027314C"/>
    <w:rsid w:val="002806E0"/>
    <w:rsid w:val="002828CF"/>
    <w:rsid w:val="00295487"/>
    <w:rsid w:val="002A13D6"/>
    <w:rsid w:val="002C1CBE"/>
    <w:rsid w:val="002D39FF"/>
    <w:rsid w:val="002D6DA9"/>
    <w:rsid w:val="002E1711"/>
    <w:rsid w:val="002E27F0"/>
    <w:rsid w:val="002E3FE2"/>
    <w:rsid w:val="002E51FD"/>
    <w:rsid w:val="002F5C76"/>
    <w:rsid w:val="0030418E"/>
    <w:rsid w:val="0030456D"/>
    <w:rsid w:val="0030563E"/>
    <w:rsid w:val="003164F1"/>
    <w:rsid w:val="00355713"/>
    <w:rsid w:val="003561F4"/>
    <w:rsid w:val="00371A93"/>
    <w:rsid w:val="00375506"/>
    <w:rsid w:val="00393BB6"/>
    <w:rsid w:val="00396971"/>
    <w:rsid w:val="00397F8B"/>
    <w:rsid w:val="003A3C08"/>
    <w:rsid w:val="003A5E88"/>
    <w:rsid w:val="003C06FB"/>
    <w:rsid w:val="003D1D8E"/>
    <w:rsid w:val="003D274E"/>
    <w:rsid w:val="003E1A94"/>
    <w:rsid w:val="003F3B58"/>
    <w:rsid w:val="004058C0"/>
    <w:rsid w:val="0041272A"/>
    <w:rsid w:val="004357DB"/>
    <w:rsid w:val="00436D2F"/>
    <w:rsid w:val="00447E85"/>
    <w:rsid w:val="00447FD6"/>
    <w:rsid w:val="00454F5C"/>
    <w:rsid w:val="0045752A"/>
    <w:rsid w:val="00462893"/>
    <w:rsid w:val="00464242"/>
    <w:rsid w:val="00466884"/>
    <w:rsid w:val="00473610"/>
    <w:rsid w:val="00485007"/>
    <w:rsid w:val="00485FAA"/>
    <w:rsid w:val="004B2FC5"/>
    <w:rsid w:val="004C4135"/>
    <w:rsid w:val="004C4570"/>
    <w:rsid w:val="004D6FAD"/>
    <w:rsid w:val="004F428F"/>
    <w:rsid w:val="005105A8"/>
    <w:rsid w:val="0052116D"/>
    <w:rsid w:val="00524407"/>
    <w:rsid w:val="0052599E"/>
    <w:rsid w:val="00571AA3"/>
    <w:rsid w:val="00591AB4"/>
    <w:rsid w:val="005A6529"/>
    <w:rsid w:val="005B308E"/>
    <w:rsid w:val="005B72D4"/>
    <w:rsid w:val="005C1E44"/>
    <w:rsid w:val="005C7009"/>
    <w:rsid w:val="005E0246"/>
    <w:rsid w:val="006021CB"/>
    <w:rsid w:val="00603CD7"/>
    <w:rsid w:val="0065415E"/>
    <w:rsid w:val="0067526A"/>
    <w:rsid w:val="00684640"/>
    <w:rsid w:val="00692B28"/>
    <w:rsid w:val="00693A64"/>
    <w:rsid w:val="006A2921"/>
    <w:rsid w:val="006A4C20"/>
    <w:rsid w:val="006B1325"/>
    <w:rsid w:val="006C224D"/>
    <w:rsid w:val="00700DD7"/>
    <w:rsid w:val="0070669F"/>
    <w:rsid w:val="007135E1"/>
    <w:rsid w:val="00733615"/>
    <w:rsid w:val="00740494"/>
    <w:rsid w:val="007532A4"/>
    <w:rsid w:val="00761CB2"/>
    <w:rsid w:val="0076654F"/>
    <w:rsid w:val="0077055E"/>
    <w:rsid w:val="00776EF2"/>
    <w:rsid w:val="00783978"/>
    <w:rsid w:val="007863EC"/>
    <w:rsid w:val="00790932"/>
    <w:rsid w:val="007A15F2"/>
    <w:rsid w:val="007A1F3C"/>
    <w:rsid w:val="007D7BB3"/>
    <w:rsid w:val="007E2540"/>
    <w:rsid w:val="007F7DB8"/>
    <w:rsid w:val="008142A6"/>
    <w:rsid w:val="00815C1B"/>
    <w:rsid w:val="00815DF4"/>
    <w:rsid w:val="00817335"/>
    <w:rsid w:val="00820CE4"/>
    <w:rsid w:val="0082298D"/>
    <w:rsid w:val="008255DE"/>
    <w:rsid w:val="00826FD0"/>
    <w:rsid w:val="00831DF9"/>
    <w:rsid w:val="00832303"/>
    <w:rsid w:val="00832D7F"/>
    <w:rsid w:val="00834B80"/>
    <w:rsid w:val="00836358"/>
    <w:rsid w:val="00851541"/>
    <w:rsid w:val="00856130"/>
    <w:rsid w:val="00856999"/>
    <w:rsid w:val="00862AF7"/>
    <w:rsid w:val="00870CDB"/>
    <w:rsid w:val="00880CAE"/>
    <w:rsid w:val="0089099B"/>
    <w:rsid w:val="0089132A"/>
    <w:rsid w:val="00891F29"/>
    <w:rsid w:val="008A0CDE"/>
    <w:rsid w:val="008A2F77"/>
    <w:rsid w:val="008A5FA6"/>
    <w:rsid w:val="008B2236"/>
    <w:rsid w:val="008C34D2"/>
    <w:rsid w:val="008D091E"/>
    <w:rsid w:val="008D711F"/>
    <w:rsid w:val="008E6E29"/>
    <w:rsid w:val="008E76FB"/>
    <w:rsid w:val="008F5A9E"/>
    <w:rsid w:val="009035A2"/>
    <w:rsid w:val="0090555F"/>
    <w:rsid w:val="009230E6"/>
    <w:rsid w:val="00926368"/>
    <w:rsid w:val="009704C4"/>
    <w:rsid w:val="00977D60"/>
    <w:rsid w:val="00980AB6"/>
    <w:rsid w:val="009937C4"/>
    <w:rsid w:val="009958C3"/>
    <w:rsid w:val="009A403F"/>
    <w:rsid w:val="009B492D"/>
    <w:rsid w:val="009C42AE"/>
    <w:rsid w:val="009D21F2"/>
    <w:rsid w:val="009D4A1E"/>
    <w:rsid w:val="00A038B5"/>
    <w:rsid w:val="00A207F2"/>
    <w:rsid w:val="00A35285"/>
    <w:rsid w:val="00A4225B"/>
    <w:rsid w:val="00A43B0D"/>
    <w:rsid w:val="00A440DC"/>
    <w:rsid w:val="00AB4D8E"/>
    <w:rsid w:val="00AC300A"/>
    <w:rsid w:val="00AF729B"/>
    <w:rsid w:val="00B35027"/>
    <w:rsid w:val="00B376CB"/>
    <w:rsid w:val="00B51BA1"/>
    <w:rsid w:val="00B55F8B"/>
    <w:rsid w:val="00B64A12"/>
    <w:rsid w:val="00B740B3"/>
    <w:rsid w:val="00B76D2D"/>
    <w:rsid w:val="00B77816"/>
    <w:rsid w:val="00B84E63"/>
    <w:rsid w:val="00BB6CC9"/>
    <w:rsid w:val="00BC5329"/>
    <w:rsid w:val="00BE406C"/>
    <w:rsid w:val="00BE64E9"/>
    <w:rsid w:val="00BF4B54"/>
    <w:rsid w:val="00C01C9B"/>
    <w:rsid w:val="00C25710"/>
    <w:rsid w:val="00C27154"/>
    <w:rsid w:val="00C40FEE"/>
    <w:rsid w:val="00C4358F"/>
    <w:rsid w:val="00C60629"/>
    <w:rsid w:val="00C67569"/>
    <w:rsid w:val="00C707C8"/>
    <w:rsid w:val="00CA0F10"/>
    <w:rsid w:val="00CA34BC"/>
    <w:rsid w:val="00CA34F7"/>
    <w:rsid w:val="00CC243C"/>
    <w:rsid w:val="00CC4918"/>
    <w:rsid w:val="00CD27CF"/>
    <w:rsid w:val="00CD4E09"/>
    <w:rsid w:val="00CE2F9A"/>
    <w:rsid w:val="00CE3407"/>
    <w:rsid w:val="00CE5769"/>
    <w:rsid w:val="00CE6127"/>
    <w:rsid w:val="00CF288C"/>
    <w:rsid w:val="00CF50FA"/>
    <w:rsid w:val="00CF6658"/>
    <w:rsid w:val="00D14874"/>
    <w:rsid w:val="00D36FCE"/>
    <w:rsid w:val="00D37387"/>
    <w:rsid w:val="00D445F6"/>
    <w:rsid w:val="00D475C9"/>
    <w:rsid w:val="00D476BD"/>
    <w:rsid w:val="00D5171E"/>
    <w:rsid w:val="00D55700"/>
    <w:rsid w:val="00D6242B"/>
    <w:rsid w:val="00D62CD4"/>
    <w:rsid w:val="00D65991"/>
    <w:rsid w:val="00D7416D"/>
    <w:rsid w:val="00D82B41"/>
    <w:rsid w:val="00DA62E9"/>
    <w:rsid w:val="00DC435E"/>
    <w:rsid w:val="00DD3F95"/>
    <w:rsid w:val="00DE5E71"/>
    <w:rsid w:val="00E13929"/>
    <w:rsid w:val="00E14889"/>
    <w:rsid w:val="00E30F7E"/>
    <w:rsid w:val="00E55B98"/>
    <w:rsid w:val="00E70C63"/>
    <w:rsid w:val="00E71378"/>
    <w:rsid w:val="00E920E2"/>
    <w:rsid w:val="00E95208"/>
    <w:rsid w:val="00E96E20"/>
    <w:rsid w:val="00EB7A79"/>
    <w:rsid w:val="00EC5D44"/>
    <w:rsid w:val="00EC79F0"/>
    <w:rsid w:val="00EE4A1D"/>
    <w:rsid w:val="00EE6F5A"/>
    <w:rsid w:val="00EF125D"/>
    <w:rsid w:val="00EF5470"/>
    <w:rsid w:val="00F0149A"/>
    <w:rsid w:val="00F056B5"/>
    <w:rsid w:val="00F26FAA"/>
    <w:rsid w:val="00F275A1"/>
    <w:rsid w:val="00F529EF"/>
    <w:rsid w:val="00F54333"/>
    <w:rsid w:val="00F828C8"/>
    <w:rsid w:val="00F82CC4"/>
    <w:rsid w:val="00F85643"/>
    <w:rsid w:val="00F8752C"/>
    <w:rsid w:val="00FB2116"/>
    <w:rsid w:val="00FB5FDB"/>
    <w:rsid w:val="00FC2CEA"/>
    <w:rsid w:val="00FC6D77"/>
    <w:rsid w:val="00FD38F5"/>
    <w:rsid w:val="00FD3E1A"/>
    <w:rsid w:val="00FE3FD9"/>
    <w:rsid w:val="00FE73EB"/>
    <w:rsid w:val="00FF2F0D"/>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B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66"/>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customStyle="1" w:styleId="BookTitle1">
    <w:name w:val="Book Title1"/>
    <w:uiPriority w:val="33"/>
    <w:qFormat/>
    <w:rsid w:val="00AE0887"/>
    <w:rPr>
      <w:b/>
      <w:bCs/>
      <w:smallCaps/>
      <w:spacing w:val="5"/>
    </w:rPr>
  </w:style>
  <w:style w:type="paragraph" w:customStyle="1" w:styleId="ColorfulList-Accent11">
    <w:name w:val="Colorful List - Accent 11"/>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paragraph" w:styleId="ListParagraph">
    <w:name w:val="List Paragraph"/>
    <w:basedOn w:val="Normal"/>
    <w:uiPriority w:val="34"/>
    <w:qFormat/>
    <w:rsid w:val="00CE5769"/>
    <w:pPr>
      <w:ind w:left="720"/>
      <w:contextualSpacing/>
    </w:pPr>
  </w:style>
  <w:style w:type="numbering" w:customStyle="1" w:styleId="Numbered">
    <w:name w:val="Numbered"/>
    <w:rsid w:val="00692B28"/>
    <w:pPr>
      <w:numPr>
        <w:numId w:val="16"/>
      </w:numPr>
    </w:pPr>
  </w:style>
  <w:style w:type="paragraph" w:styleId="EndnoteText">
    <w:name w:val="endnote text"/>
    <w:basedOn w:val="Normal"/>
    <w:link w:val="EndnoteTextChar"/>
    <w:semiHidden/>
    <w:unhideWhenUsed/>
    <w:rsid w:val="00D36FCE"/>
  </w:style>
  <w:style w:type="character" w:customStyle="1" w:styleId="EndnoteTextChar">
    <w:name w:val="Endnote Text Char"/>
    <w:basedOn w:val="DefaultParagraphFont"/>
    <w:link w:val="EndnoteText"/>
    <w:semiHidden/>
    <w:rsid w:val="00D36FCE"/>
  </w:style>
  <w:style w:type="character" w:styleId="EndnoteReference">
    <w:name w:val="endnote reference"/>
    <w:basedOn w:val="DefaultParagraphFont"/>
    <w:semiHidden/>
    <w:unhideWhenUsed/>
    <w:rsid w:val="00D36FCE"/>
    <w:rPr>
      <w:vertAlign w:val="superscript"/>
    </w:rPr>
  </w:style>
  <w:style w:type="character" w:styleId="CommentReference">
    <w:name w:val="annotation reference"/>
    <w:basedOn w:val="DefaultParagraphFont"/>
    <w:semiHidden/>
    <w:unhideWhenUsed/>
    <w:rsid w:val="00D36FCE"/>
    <w:rPr>
      <w:sz w:val="16"/>
      <w:szCs w:val="16"/>
    </w:rPr>
  </w:style>
  <w:style w:type="paragraph" w:styleId="CommentText">
    <w:name w:val="annotation text"/>
    <w:basedOn w:val="Normal"/>
    <w:link w:val="CommentTextChar"/>
    <w:semiHidden/>
    <w:unhideWhenUsed/>
    <w:rsid w:val="00D36FCE"/>
  </w:style>
  <w:style w:type="character" w:customStyle="1" w:styleId="CommentTextChar">
    <w:name w:val="Comment Text Char"/>
    <w:basedOn w:val="DefaultParagraphFont"/>
    <w:link w:val="CommentText"/>
    <w:semiHidden/>
    <w:rsid w:val="00D36FCE"/>
  </w:style>
  <w:style w:type="paragraph" w:styleId="CommentSubject">
    <w:name w:val="annotation subject"/>
    <w:basedOn w:val="CommentText"/>
    <w:next w:val="CommentText"/>
    <w:link w:val="CommentSubjectChar"/>
    <w:semiHidden/>
    <w:unhideWhenUsed/>
    <w:rsid w:val="00D36FCE"/>
    <w:rPr>
      <w:b/>
      <w:bCs/>
    </w:rPr>
  </w:style>
  <w:style w:type="character" w:customStyle="1" w:styleId="CommentSubjectChar">
    <w:name w:val="Comment Subject Char"/>
    <w:basedOn w:val="CommentTextChar"/>
    <w:link w:val="CommentSubject"/>
    <w:semiHidden/>
    <w:rsid w:val="00D36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73133424">
      <w:bodyDiv w:val="1"/>
      <w:marLeft w:val="0"/>
      <w:marRight w:val="0"/>
      <w:marTop w:val="0"/>
      <w:marBottom w:val="0"/>
      <w:divBdr>
        <w:top w:val="none" w:sz="0" w:space="0" w:color="auto"/>
        <w:left w:val="none" w:sz="0" w:space="0" w:color="auto"/>
        <w:bottom w:val="none" w:sz="0" w:space="0" w:color="auto"/>
        <w:right w:val="none" w:sz="0" w:space="0" w:color="auto"/>
      </w:divBdr>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26FFD-AD5C-4C21-8372-E2ABD541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2017-11-20T16:11:00Z</dcterms:created>
  <dcterms:modified xsi:type="dcterms:W3CDTF">2017-11-20T16:11:00Z</dcterms:modified>
</cp:coreProperties>
</file>