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7D64" w14:textId="77777777" w:rsidR="007F69B3" w:rsidRDefault="005407EB" w:rsidP="007F69B3">
      <w:pPr>
        <w:pStyle w:val="CSU-MainTitle"/>
        <w:spacing w:after="0"/>
        <w:jc w:val="left"/>
        <w:rPr>
          <w:b w:val="0"/>
          <w:sz w:val="12"/>
          <w:szCs w:val="12"/>
        </w:rPr>
      </w:pPr>
      <w:bookmarkStart w:id="0" w:name="_GoBack"/>
      <w:bookmarkEnd w:id="0"/>
      <w:r w:rsidRPr="00AC014C">
        <w:rPr>
          <w:noProof/>
        </w:rPr>
        <w:drawing>
          <wp:anchor distT="0" distB="0" distL="114300" distR="114300" simplePos="0" relativeHeight="251658240" behindDoc="0" locked="0" layoutInCell="1" allowOverlap="1" wp14:anchorId="2A65673B" wp14:editId="0F36172E">
            <wp:simplePos x="0" y="0"/>
            <wp:positionH relativeFrom="column">
              <wp:posOffset>-57150</wp:posOffset>
            </wp:positionH>
            <wp:positionV relativeFrom="paragraph">
              <wp:posOffset>-859155</wp:posOffset>
            </wp:positionV>
            <wp:extent cx="2447925" cy="714288"/>
            <wp:effectExtent l="0" t="0" r="0" b="0"/>
            <wp:wrapNone/>
            <wp:docPr id="1" name="Picture 1" descr="l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B3">
        <w:rPr>
          <w:sz w:val="30"/>
          <w:szCs w:val="30"/>
        </w:rPr>
        <w:tab/>
      </w:r>
      <w:r w:rsidR="007F69B3">
        <w:rPr>
          <w:sz w:val="30"/>
          <w:szCs w:val="30"/>
        </w:rPr>
        <w:tab/>
      </w:r>
      <w:r w:rsidR="007F69B3">
        <w:rPr>
          <w:sz w:val="30"/>
          <w:szCs w:val="30"/>
        </w:rPr>
        <w:tab/>
      </w:r>
      <w:r w:rsidR="007F69B3">
        <w:rPr>
          <w:sz w:val="30"/>
          <w:szCs w:val="30"/>
        </w:rPr>
        <w:tab/>
      </w:r>
      <w:r w:rsidR="007F69B3">
        <w:rPr>
          <w:sz w:val="30"/>
          <w:szCs w:val="30"/>
        </w:rPr>
        <w:tab/>
      </w:r>
      <w:r w:rsidR="007F69B3">
        <w:rPr>
          <w:sz w:val="30"/>
          <w:szCs w:val="30"/>
        </w:rPr>
        <w:tab/>
      </w:r>
      <w:r w:rsidR="007F69B3">
        <w:rPr>
          <w:sz w:val="30"/>
          <w:szCs w:val="30"/>
        </w:rPr>
        <w:tab/>
      </w:r>
    </w:p>
    <w:p w14:paraId="48A72910" w14:textId="77777777" w:rsidR="007F69B3" w:rsidRDefault="007F69B3" w:rsidP="007F69B3">
      <w:pPr>
        <w:pStyle w:val="CSU-MainTitle"/>
        <w:spacing w:after="0"/>
        <w:jc w:val="left"/>
        <w:rPr>
          <w:b w:val="0"/>
          <w:sz w:val="12"/>
          <w:szCs w:val="12"/>
        </w:rPr>
      </w:pPr>
    </w:p>
    <w:p w14:paraId="4FDF2C72" w14:textId="77777777" w:rsidR="007F69B3" w:rsidRPr="007F69B3" w:rsidRDefault="007F69B3" w:rsidP="007F69B3">
      <w:pPr>
        <w:pStyle w:val="CSU-MainTitle"/>
        <w:spacing w:after="0"/>
        <w:jc w:val="left"/>
        <w:rPr>
          <w:b w:val="0"/>
          <w:sz w:val="12"/>
          <w:szCs w:val="12"/>
        </w:rPr>
      </w:pPr>
    </w:p>
    <w:p w14:paraId="3FB8DEE4" w14:textId="3CEB1EAD" w:rsidR="00296B8F" w:rsidRPr="00423501" w:rsidRDefault="00296B8F" w:rsidP="00BF16A6">
      <w:pPr>
        <w:pStyle w:val="CSU-MainTitle"/>
        <w:rPr>
          <w:sz w:val="24"/>
          <w:szCs w:val="24"/>
        </w:rPr>
      </w:pPr>
      <w:r w:rsidRPr="00423501">
        <w:rPr>
          <w:sz w:val="24"/>
          <w:szCs w:val="24"/>
        </w:rPr>
        <w:t>Satisfactory Academic Progress Appeal</w:t>
      </w:r>
      <w:r w:rsidR="00616DF7" w:rsidRPr="00423501">
        <w:rPr>
          <w:sz w:val="24"/>
          <w:szCs w:val="24"/>
        </w:rPr>
        <w:t xml:space="preserve"> </w:t>
      </w:r>
      <w:r w:rsidR="006A3E54" w:rsidRPr="00423501">
        <w:rPr>
          <w:sz w:val="24"/>
          <w:szCs w:val="24"/>
        </w:rPr>
        <w:t>22-23</w:t>
      </w:r>
    </w:p>
    <w:p w14:paraId="324BA3A0" w14:textId="0C712154" w:rsidR="00296B8F" w:rsidRDefault="00296B8F" w:rsidP="00296B8F">
      <w:pPr>
        <w:pStyle w:val="CSU-Bodytext"/>
      </w:pPr>
      <w:r>
        <w:t xml:space="preserve">Students who have had their financial aid suspended because </w:t>
      </w:r>
      <w:r w:rsidR="00423501">
        <w:t xml:space="preserve">of they </w:t>
      </w:r>
      <w:r>
        <w:t xml:space="preserve">did not meet the requirements of the Satisfactory Academic Progress (SAP) Policy may submit an appeal requesting the continuation of their aid for one </w:t>
      </w:r>
      <w:r w:rsidR="00271D6A">
        <w:t>academic year</w:t>
      </w:r>
      <w:r>
        <w:t xml:space="preserve">. </w:t>
      </w:r>
      <w:r w:rsidR="00423501" w:rsidRPr="00423501">
        <w:rPr>
          <w:highlight w:val="yellow"/>
        </w:rPr>
        <w:t>Students must read the Satisfactory Academic Progress (SAP) Policy for financial aid.</w:t>
      </w:r>
      <w:r w:rsidR="00423501">
        <w:t xml:space="preserve"> </w:t>
      </w:r>
      <w:r w:rsidR="00423501" w:rsidRPr="00423501">
        <w:rPr>
          <w:highlight w:val="yellow"/>
        </w:rPr>
        <w:t>The SAP Policy can be found on the University’s website und</w:t>
      </w:r>
      <w:r w:rsidR="00423501">
        <w:rPr>
          <w:highlight w:val="yellow"/>
        </w:rPr>
        <w:t>er</w:t>
      </w:r>
      <w:r w:rsidR="00423501" w:rsidRPr="00423501">
        <w:rPr>
          <w:highlight w:val="yellow"/>
        </w:rPr>
        <w:t xml:space="preserve"> the financial aid section or paper copy can be provided by the Student Financial Services office.</w:t>
      </w:r>
    </w:p>
    <w:p w14:paraId="1AD0FFF4" w14:textId="4B3A74C8" w:rsidR="00296B8F" w:rsidRPr="00423501" w:rsidRDefault="00271D6A" w:rsidP="00296B8F">
      <w:pPr>
        <w:pStyle w:val="CSU-Bodytext"/>
        <w:rPr>
          <w:i/>
          <w:sz w:val="24"/>
          <w:szCs w:val="24"/>
        </w:rPr>
      </w:pPr>
      <w:r>
        <w:t>This form,</w:t>
      </w:r>
      <w:r w:rsidR="00B56407">
        <w:t xml:space="preserve"> </w:t>
      </w:r>
      <w:r w:rsidR="00296B8F">
        <w:t>supporting documentation</w:t>
      </w:r>
      <w:r w:rsidR="00B56407">
        <w:t>, and Academic Plan</w:t>
      </w:r>
      <w:r w:rsidR="00296B8F">
        <w:t xml:space="preserve">, must be submitted to Financial Aid at the address </w:t>
      </w:r>
      <w:r w:rsidR="007F69B3">
        <w:t>above</w:t>
      </w:r>
      <w:r w:rsidR="00296B8F">
        <w:t xml:space="preserve">, emailed to </w:t>
      </w:r>
      <w:r>
        <w:t>finaid@misericordia.edu, or faxed to 570.674.3063</w:t>
      </w:r>
      <w:r w:rsidR="0052452B">
        <w:t xml:space="preserve">. </w:t>
      </w:r>
      <w:r w:rsidR="0052452B" w:rsidRPr="0052452B">
        <w:rPr>
          <w:b/>
          <w:u w:val="single"/>
        </w:rPr>
        <w:t>Deadline to appeal is</w:t>
      </w:r>
      <w:r w:rsidR="00616DF7" w:rsidRPr="0052452B">
        <w:rPr>
          <w:b/>
          <w:u w:val="single"/>
        </w:rPr>
        <w:t xml:space="preserve"> June 30, </w:t>
      </w:r>
      <w:r w:rsidR="006A3E54">
        <w:rPr>
          <w:b/>
          <w:u w:val="single"/>
        </w:rPr>
        <w:t>2022</w:t>
      </w:r>
      <w:r w:rsidR="007F69B3" w:rsidRPr="0052452B">
        <w:rPr>
          <w:b/>
          <w:u w:val="single"/>
        </w:rPr>
        <w:t>.</w:t>
      </w:r>
      <w:r w:rsidR="00423501">
        <w:rPr>
          <w:b/>
          <w:u w:val="single"/>
        </w:rPr>
        <w:t xml:space="preserve">  </w:t>
      </w:r>
      <w:r w:rsidR="00423501">
        <w:t xml:space="preserve"> </w:t>
      </w:r>
    </w:p>
    <w:p w14:paraId="5EF7EA69" w14:textId="77777777" w:rsidR="00CA2555" w:rsidRPr="005407EB" w:rsidRDefault="00296B8F" w:rsidP="00296B8F">
      <w:pPr>
        <w:pStyle w:val="CSU-Bodytext"/>
        <w:rPr>
          <w:szCs w:val="18"/>
        </w:rPr>
      </w:pPr>
      <w:r>
        <w:t>Student Name (please print) _____</w:t>
      </w:r>
      <w:r w:rsidR="005407EB">
        <w:t>__________________________</w:t>
      </w:r>
      <w:r>
        <w:t xml:space="preserve">_____ </w:t>
      </w:r>
      <w:r w:rsidR="00271D6A">
        <w:t>Student ID</w:t>
      </w:r>
      <w:r w:rsidR="005407EB">
        <w:t xml:space="preserve"> _____________ </w:t>
      </w:r>
      <w:r w:rsidR="00CA2555" w:rsidRPr="005407EB">
        <w:rPr>
          <w:szCs w:val="18"/>
        </w:rPr>
        <w:t>Academic year 20____-20____</w:t>
      </w:r>
    </w:p>
    <w:p w14:paraId="67E8B5E1" w14:textId="3202AC3F" w:rsidR="00296B8F" w:rsidRPr="00423501" w:rsidRDefault="00296B8F" w:rsidP="00317156">
      <w:pPr>
        <w:pStyle w:val="CSU-Heading1"/>
        <w:spacing w:after="0"/>
        <w:rPr>
          <w:sz w:val="22"/>
          <w:szCs w:val="22"/>
        </w:rPr>
      </w:pPr>
      <w:r w:rsidRPr="00423501">
        <w:rPr>
          <w:sz w:val="22"/>
          <w:szCs w:val="22"/>
        </w:rPr>
        <w:t>Reason for the Appeal</w:t>
      </w:r>
      <w:r w:rsidR="00DE3EE2">
        <w:rPr>
          <w:sz w:val="22"/>
          <w:szCs w:val="22"/>
        </w:rPr>
        <w:t>:</w:t>
      </w:r>
    </w:p>
    <w:p w14:paraId="65965C9E" w14:textId="77777777" w:rsidR="00296B8F" w:rsidRDefault="00296B8F" w:rsidP="00296B8F">
      <w:pPr>
        <w:pStyle w:val="CSU-Checkbox"/>
      </w:pPr>
      <w:r>
        <w:t xml:space="preserve"> Medical  </w:t>
      </w:r>
    </w:p>
    <w:p w14:paraId="546BF81B" w14:textId="77777777" w:rsidR="00296B8F" w:rsidRDefault="00296B8F" w:rsidP="00296B8F">
      <w:pPr>
        <w:pStyle w:val="CSU-Checkbox"/>
      </w:pPr>
      <w:r>
        <w:t xml:space="preserve"> Personal Emergency</w:t>
      </w:r>
    </w:p>
    <w:p w14:paraId="4D1A146D" w14:textId="57E349D2" w:rsidR="00296B8F" w:rsidRDefault="00296B8F" w:rsidP="00296B8F">
      <w:pPr>
        <w:pStyle w:val="CSU-Checkbox"/>
      </w:pPr>
      <w:r>
        <w:t xml:space="preserve"> Other ____________________</w:t>
      </w:r>
      <w:r w:rsidR="00BF16A6">
        <w:t>__________________________</w:t>
      </w:r>
    </w:p>
    <w:p w14:paraId="4593E870" w14:textId="77777777" w:rsidR="0021159A" w:rsidRDefault="0021159A" w:rsidP="00296B8F">
      <w:pPr>
        <w:pStyle w:val="CSU-Checkbox"/>
      </w:pPr>
    </w:p>
    <w:p w14:paraId="7FF800F8" w14:textId="1058A988" w:rsidR="00296B8F" w:rsidRDefault="00296B8F" w:rsidP="00296B8F">
      <w:pPr>
        <w:pStyle w:val="CSU-Bodytext"/>
      </w:pPr>
      <w:r>
        <w:t>Describe the extenuating circumstances that impacted your academic performance (attach additional pages if necessary)</w:t>
      </w:r>
      <w:r w:rsidR="005B5869">
        <w:t xml:space="preserve">. </w:t>
      </w:r>
      <w:r w:rsidR="005B5869" w:rsidRPr="00423501">
        <w:rPr>
          <w:highlight w:val="yellow"/>
        </w:rPr>
        <w:t>Be specific when explaining your circumstances. Lack of information or documentation will result in a delay of an appeal review, or may result in denial of your appeal.</w:t>
      </w:r>
    </w:p>
    <w:p w14:paraId="684A1D8E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7E5CCD57" w14:textId="77777777" w:rsidR="00296B8F" w:rsidRDefault="00296B8F" w:rsidP="00296B8F">
      <w:pPr>
        <w:pStyle w:val="SU-LineLeader"/>
      </w:pPr>
    </w:p>
    <w:p w14:paraId="493E6D01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7AE89680" w14:textId="77777777" w:rsidR="00296B8F" w:rsidRDefault="00296B8F" w:rsidP="00296B8F">
      <w:pPr>
        <w:pStyle w:val="SU-LineLeader"/>
      </w:pPr>
    </w:p>
    <w:p w14:paraId="47E2B638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5F7556C9" w14:textId="77777777" w:rsidR="00296B8F" w:rsidRDefault="00296B8F" w:rsidP="00296B8F">
      <w:pPr>
        <w:pStyle w:val="SU-LineLeader"/>
      </w:pPr>
    </w:p>
    <w:p w14:paraId="338F520F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1C4BD8A7" w14:textId="77777777" w:rsidR="00296B8F" w:rsidRDefault="00296B8F" w:rsidP="00296B8F">
      <w:pPr>
        <w:pStyle w:val="SU-LineLeader"/>
      </w:pPr>
    </w:p>
    <w:p w14:paraId="24C331EC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6F5EE780" w14:textId="77777777" w:rsidR="00271D6A" w:rsidRDefault="00271D6A" w:rsidP="00296B8F">
      <w:pPr>
        <w:pStyle w:val="SU-LineLeader"/>
      </w:pPr>
    </w:p>
    <w:p w14:paraId="26E3FF41" w14:textId="501C58B8" w:rsidR="00296B8F" w:rsidRDefault="00296B8F" w:rsidP="00317156">
      <w:pPr>
        <w:pStyle w:val="CSU-Heading1"/>
        <w:spacing w:after="0"/>
      </w:pPr>
      <w:r w:rsidRPr="00423501">
        <w:rPr>
          <w:sz w:val="22"/>
          <w:szCs w:val="22"/>
        </w:rPr>
        <w:t>Future Success</w:t>
      </w:r>
      <w:r w:rsidR="00DE3EE2">
        <w:t>:</w:t>
      </w:r>
      <w:r w:rsidR="00BF16A6">
        <w:t xml:space="preserve"> </w:t>
      </w:r>
      <w:r w:rsidRPr="00BF16A6">
        <w:rPr>
          <w:b w:val="0"/>
          <w:sz w:val="18"/>
          <w:szCs w:val="18"/>
        </w:rPr>
        <w:t>Describe, in detail, the steps you will take to ensure academic success in the future (attach additional pages if necessary):</w:t>
      </w:r>
    </w:p>
    <w:p w14:paraId="13C42DDE" w14:textId="77777777" w:rsidR="00296B8F" w:rsidRDefault="00296B8F" w:rsidP="00317156">
      <w:pPr>
        <w:pStyle w:val="SU-LineLeader"/>
      </w:pPr>
      <w:r>
        <w:t>______________________________________________________________________________________________________________________</w:t>
      </w:r>
    </w:p>
    <w:p w14:paraId="68205B89" w14:textId="77777777" w:rsidR="00296B8F" w:rsidRDefault="00296B8F" w:rsidP="00296B8F">
      <w:pPr>
        <w:pStyle w:val="SU-LineLeader"/>
      </w:pPr>
    </w:p>
    <w:p w14:paraId="3C649852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7A345DCC" w14:textId="77777777" w:rsidR="00296B8F" w:rsidRDefault="00296B8F" w:rsidP="00296B8F">
      <w:pPr>
        <w:pStyle w:val="SU-LineLeader"/>
      </w:pPr>
    </w:p>
    <w:p w14:paraId="45FF5D69" w14:textId="77777777" w:rsidR="00296B8F" w:rsidRDefault="00296B8F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70AF5A2F" w14:textId="77777777" w:rsidR="00296B8F" w:rsidRDefault="00296B8F" w:rsidP="00296B8F">
      <w:pPr>
        <w:pStyle w:val="SU-LineLeader"/>
      </w:pPr>
    </w:p>
    <w:p w14:paraId="1223C380" w14:textId="2FB66606" w:rsidR="00296B8F" w:rsidRDefault="00271D6A" w:rsidP="00296B8F">
      <w:pPr>
        <w:pStyle w:val="SU-LineLeader"/>
      </w:pPr>
      <w:r>
        <w:t>______________________________________________________________________________________________________________________</w:t>
      </w:r>
    </w:p>
    <w:p w14:paraId="2641D3EA" w14:textId="77777777" w:rsidR="003B0E17" w:rsidRDefault="003B0E17" w:rsidP="00271D6A">
      <w:pPr>
        <w:pStyle w:val="CSU-Heading1"/>
        <w:rPr>
          <w:sz w:val="4"/>
          <w:szCs w:val="4"/>
        </w:rPr>
      </w:pPr>
    </w:p>
    <w:p w14:paraId="608F3A99" w14:textId="2BBFBBB2" w:rsidR="00296B8F" w:rsidRPr="00317156" w:rsidRDefault="00B76F5C" w:rsidP="00317156">
      <w:pPr>
        <w:pStyle w:val="CSU-Heading1"/>
        <w:rPr>
          <w:sz w:val="22"/>
          <w:szCs w:val="22"/>
        </w:rPr>
      </w:pPr>
      <w:r w:rsidRPr="00423501">
        <w:rPr>
          <w:sz w:val="22"/>
          <w:szCs w:val="22"/>
          <w:u w:val="single"/>
        </w:rPr>
        <w:t>Supporting</w:t>
      </w:r>
      <w:r w:rsidR="00296B8F" w:rsidRPr="00423501">
        <w:rPr>
          <w:sz w:val="22"/>
          <w:szCs w:val="22"/>
          <w:u w:val="single"/>
        </w:rPr>
        <w:t xml:space="preserve"> Documentatio</w:t>
      </w:r>
      <w:r w:rsidR="00C32850" w:rsidRPr="00423501">
        <w:rPr>
          <w:sz w:val="22"/>
          <w:szCs w:val="22"/>
          <w:u w:val="single"/>
        </w:rPr>
        <w:t xml:space="preserve">n </w:t>
      </w:r>
      <w:r w:rsidR="00D42EBD" w:rsidRPr="00423501">
        <w:rPr>
          <w:sz w:val="22"/>
          <w:szCs w:val="22"/>
          <w:u w:val="single"/>
        </w:rPr>
        <w:t>n</w:t>
      </w:r>
      <w:r w:rsidR="00C32850" w:rsidRPr="00423501">
        <w:rPr>
          <w:sz w:val="22"/>
          <w:szCs w:val="22"/>
          <w:u w:val="single"/>
        </w:rPr>
        <w:t xml:space="preserve">eeded </w:t>
      </w:r>
      <w:r w:rsidR="00DE3EE2">
        <w:rPr>
          <w:sz w:val="22"/>
          <w:szCs w:val="22"/>
          <w:u w:val="single"/>
        </w:rPr>
        <w:t>along with</w:t>
      </w:r>
      <w:r w:rsidR="00C32850" w:rsidRPr="00423501">
        <w:rPr>
          <w:sz w:val="22"/>
          <w:szCs w:val="22"/>
          <w:u w:val="single"/>
        </w:rPr>
        <w:t xml:space="preserve"> </w:t>
      </w:r>
      <w:r w:rsidR="00D42EBD" w:rsidRPr="00423501">
        <w:rPr>
          <w:sz w:val="22"/>
          <w:szCs w:val="22"/>
          <w:u w:val="single"/>
        </w:rPr>
        <w:t>a</w:t>
      </w:r>
      <w:r w:rsidR="00C32850" w:rsidRPr="00423501">
        <w:rPr>
          <w:sz w:val="22"/>
          <w:szCs w:val="22"/>
          <w:u w:val="single"/>
        </w:rPr>
        <w:t>ppeal</w:t>
      </w:r>
      <w:r w:rsidR="00C32850" w:rsidRPr="00423501">
        <w:rPr>
          <w:sz w:val="22"/>
          <w:szCs w:val="22"/>
        </w:rPr>
        <w:t>:</w:t>
      </w:r>
      <w:r w:rsidR="00317156">
        <w:rPr>
          <w:sz w:val="22"/>
          <w:szCs w:val="22"/>
        </w:rPr>
        <w:t xml:space="preserve"> </w:t>
      </w:r>
      <w:r w:rsidR="00296B8F" w:rsidRPr="00317156">
        <w:rPr>
          <w:b w:val="0"/>
          <w:sz w:val="18"/>
          <w:szCs w:val="18"/>
        </w:rPr>
        <w:t xml:space="preserve">In addition to this form, you must submit </w:t>
      </w:r>
      <w:r w:rsidR="00DE3EE2">
        <w:rPr>
          <w:b w:val="0"/>
          <w:sz w:val="18"/>
          <w:szCs w:val="18"/>
        </w:rPr>
        <w:t>supporting</w:t>
      </w:r>
      <w:r w:rsidR="00296B8F" w:rsidRPr="00317156">
        <w:rPr>
          <w:b w:val="0"/>
          <w:sz w:val="18"/>
          <w:szCs w:val="18"/>
        </w:rPr>
        <w:t xml:space="preserve"> documentation from an objective third party. This statement may be from a doctor, counselor, pastor, resident director, etc. This statement may NOT be from a fellow student or family member.</w:t>
      </w:r>
      <w:r w:rsidR="007B153F">
        <w:t xml:space="preserve">  </w:t>
      </w:r>
    </w:p>
    <w:p w14:paraId="71C7E628" w14:textId="77777777" w:rsidR="00296B8F" w:rsidRPr="00423501" w:rsidRDefault="00296B8F" w:rsidP="00271D6A">
      <w:pPr>
        <w:pStyle w:val="CSU-Heading1"/>
        <w:rPr>
          <w:sz w:val="22"/>
          <w:szCs w:val="22"/>
        </w:rPr>
      </w:pPr>
      <w:r w:rsidRPr="00423501">
        <w:rPr>
          <w:sz w:val="22"/>
          <w:szCs w:val="22"/>
        </w:rPr>
        <w:t>Statement of Certification and Understanding</w:t>
      </w:r>
    </w:p>
    <w:p w14:paraId="1CD57FEC" w14:textId="77777777" w:rsidR="00296B8F" w:rsidRDefault="00296B8F" w:rsidP="00296B8F">
      <w:pPr>
        <w:pStyle w:val="CSU-Checkbox"/>
      </w:pPr>
      <w:r w:rsidRPr="00F7530B">
        <w:t>I certify that all of the information provided is complete and accurate to the best of my knowledge.</w:t>
      </w:r>
    </w:p>
    <w:p w14:paraId="45995015" w14:textId="77777777" w:rsidR="00296B8F" w:rsidRDefault="00296B8F" w:rsidP="00296B8F">
      <w:pPr>
        <w:pStyle w:val="CSU-Checkbox"/>
      </w:pPr>
      <w:r w:rsidRPr="0060098A">
        <w:t xml:space="preserve">I understand that all appeals are reviewed on a case-by-case basis and that </w:t>
      </w:r>
      <w:r>
        <w:t xml:space="preserve">this written request does not </w:t>
      </w:r>
      <w:r w:rsidRPr="0060098A">
        <w:t xml:space="preserve">guarantee that my financial aid will be reinstated. </w:t>
      </w:r>
    </w:p>
    <w:p w14:paraId="25A21D2F" w14:textId="77777777" w:rsidR="00296B8F" w:rsidRPr="0057286A" w:rsidRDefault="00296B8F" w:rsidP="00296B8F">
      <w:pPr>
        <w:pStyle w:val="CSU-Checkbox"/>
      </w:pPr>
      <w:r w:rsidRPr="00F7530B">
        <w:t>I understand that I must still pay the charges incurred, regardless of the status of this appeal form, and that I</w:t>
      </w:r>
      <w:r>
        <w:t xml:space="preserve"> </w:t>
      </w:r>
      <w:r w:rsidRPr="0057286A">
        <w:t xml:space="preserve">will be responsible for any fees incurred if payment is not made on time. </w:t>
      </w:r>
    </w:p>
    <w:p w14:paraId="57464899" w14:textId="77777777" w:rsidR="00296B8F" w:rsidRDefault="00296B8F" w:rsidP="00296B8F">
      <w:pPr>
        <w:pStyle w:val="CSU-Checkbox"/>
      </w:pPr>
      <w:r w:rsidRPr="00452C75">
        <w:t xml:space="preserve">I understand that I am only allowed one </w:t>
      </w:r>
      <w:r w:rsidR="00834CB1">
        <w:t>appeal.</w:t>
      </w:r>
    </w:p>
    <w:p w14:paraId="3E5BFC16" w14:textId="36688D11" w:rsidR="00296B8F" w:rsidRDefault="00296B8F" w:rsidP="00296B8F">
      <w:pPr>
        <w:pStyle w:val="CSU-Checkbox"/>
      </w:pPr>
      <w:r w:rsidRPr="00452C75">
        <w:t>I promise to follow the steps described in the</w:t>
      </w:r>
      <w:r w:rsidR="00DC056B">
        <w:t xml:space="preserve"> Academic Plan and</w:t>
      </w:r>
      <w:r w:rsidRPr="00452C75">
        <w:t xml:space="preserve"> "Future Success" section to the best of my ability.</w:t>
      </w:r>
    </w:p>
    <w:p w14:paraId="69E29E0C" w14:textId="2F4E06B8" w:rsidR="008752C5" w:rsidRDefault="008752C5" w:rsidP="008752C5">
      <w:pPr>
        <w:pStyle w:val="CSU-Checkbox"/>
      </w:pPr>
      <w:r>
        <w:t>I understand that if I receive a Merit Scholarship, it will be reviewed in accordance with the Merit Scholarship polic</w:t>
      </w:r>
      <w:r w:rsidR="00F516DF">
        <w:t>y (Possible 25% reduction in Merit Scholarship)</w:t>
      </w:r>
    </w:p>
    <w:p w14:paraId="35D62C32" w14:textId="77777777" w:rsidR="00BF16A6" w:rsidRDefault="00BF16A6" w:rsidP="00271D6A">
      <w:pPr>
        <w:pStyle w:val="CSU-Bodytext"/>
      </w:pPr>
    </w:p>
    <w:p w14:paraId="746A3AF9" w14:textId="77777777" w:rsidR="00E55544" w:rsidRDefault="00296B8F" w:rsidP="00271D6A">
      <w:pPr>
        <w:pStyle w:val="CSU-Bodytext"/>
      </w:pPr>
      <w:r>
        <w:t>Student Signature ____________________________________________________ Date ________________________</w:t>
      </w:r>
    </w:p>
    <w:sectPr w:rsidR="00E55544" w:rsidSect="003B0E17">
      <w:headerReference w:type="default" r:id="rId9"/>
      <w:pgSz w:w="12240" w:h="15840"/>
      <w:pgMar w:top="432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C42B" w14:textId="77777777" w:rsidR="0086413C" w:rsidRDefault="00CA2555">
      <w:r>
        <w:separator/>
      </w:r>
    </w:p>
  </w:endnote>
  <w:endnote w:type="continuationSeparator" w:id="0">
    <w:p w14:paraId="34F02A74" w14:textId="77777777" w:rsidR="0086413C" w:rsidRDefault="00C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Times New Roman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03E6" w14:textId="77777777" w:rsidR="0086413C" w:rsidRDefault="00CA2555">
      <w:r>
        <w:separator/>
      </w:r>
    </w:p>
  </w:footnote>
  <w:footnote w:type="continuationSeparator" w:id="0">
    <w:p w14:paraId="1DBF2B2E" w14:textId="77777777" w:rsidR="0086413C" w:rsidRDefault="00CA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CC6C" w14:textId="77777777" w:rsidR="003B0E69" w:rsidRDefault="003B0E69" w:rsidP="007F69B3">
    <w:pPr>
      <w:pStyle w:val="CSU-MainTitle"/>
      <w:spacing w:after="0"/>
      <w:ind w:left="7920" w:firstLine="720"/>
      <w:jc w:val="left"/>
      <w:rPr>
        <w:b w:val="0"/>
        <w:sz w:val="18"/>
        <w:szCs w:val="18"/>
      </w:rPr>
    </w:pPr>
  </w:p>
  <w:p w14:paraId="63E40168" w14:textId="77777777" w:rsidR="007F69B3" w:rsidRPr="007F69B3" w:rsidRDefault="007F69B3" w:rsidP="007F69B3">
    <w:pPr>
      <w:pStyle w:val="CSU-MainTitle"/>
      <w:spacing w:after="0"/>
      <w:ind w:left="7920" w:firstLine="720"/>
      <w:jc w:val="left"/>
      <w:rPr>
        <w:b w:val="0"/>
        <w:sz w:val="18"/>
        <w:szCs w:val="18"/>
      </w:rPr>
    </w:pPr>
    <w:r w:rsidRPr="007F69B3">
      <w:rPr>
        <w:b w:val="0"/>
        <w:sz w:val="18"/>
        <w:szCs w:val="18"/>
      </w:rPr>
      <w:t>Student Financial Services</w:t>
    </w:r>
  </w:p>
  <w:p w14:paraId="3D16D922" w14:textId="77777777" w:rsidR="007F69B3" w:rsidRPr="007F69B3" w:rsidRDefault="007F69B3" w:rsidP="007F69B3">
    <w:pPr>
      <w:pStyle w:val="CSU-MainTitle"/>
      <w:spacing w:after="0"/>
      <w:jc w:val="right"/>
      <w:rPr>
        <w:b w:val="0"/>
        <w:sz w:val="18"/>
        <w:szCs w:val="18"/>
      </w:rPr>
    </w:pPr>
    <w:r w:rsidRPr="007F69B3">
      <w:rPr>
        <w:b w:val="0"/>
        <w:sz w:val="18"/>
        <w:szCs w:val="18"/>
      </w:rPr>
      <w:t xml:space="preserve">301 Lake St. </w:t>
    </w:r>
  </w:p>
  <w:p w14:paraId="3094CBD6" w14:textId="77777777" w:rsidR="007F69B3" w:rsidRPr="007F69B3" w:rsidRDefault="007F69B3" w:rsidP="007F69B3">
    <w:pPr>
      <w:pStyle w:val="CSU-MainTitle"/>
      <w:spacing w:after="0"/>
      <w:jc w:val="right"/>
      <w:rPr>
        <w:b w:val="0"/>
        <w:sz w:val="18"/>
        <w:szCs w:val="18"/>
      </w:rPr>
    </w:pPr>
    <w:r w:rsidRPr="007F69B3">
      <w:rPr>
        <w:b w:val="0"/>
        <w:sz w:val="18"/>
        <w:szCs w:val="18"/>
      </w:rPr>
      <w:t>Dallas, PA 18612</w:t>
    </w:r>
  </w:p>
  <w:p w14:paraId="575CAC74" w14:textId="77777777" w:rsidR="007F69B3" w:rsidRDefault="007F69B3" w:rsidP="007F69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94F73"/>
    <w:multiLevelType w:val="hybridMultilevel"/>
    <w:tmpl w:val="9F26EABE"/>
    <w:lvl w:ilvl="0" w:tplc="3B8CEDEA">
      <w:start w:val="1"/>
      <w:numFmt w:val="bullet"/>
      <w:pStyle w:val="C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3503"/>
    <w:multiLevelType w:val="hybridMultilevel"/>
    <w:tmpl w:val="9CE694EE"/>
    <w:lvl w:ilvl="0" w:tplc="1DA48D2E">
      <w:start w:val="1"/>
      <w:numFmt w:val="bullet"/>
      <w:pStyle w:val="CSU-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8F"/>
    <w:rsid w:val="0004471F"/>
    <w:rsid w:val="0009273B"/>
    <w:rsid w:val="000A0FFF"/>
    <w:rsid w:val="0021159A"/>
    <w:rsid w:val="00243928"/>
    <w:rsid w:val="00271D6A"/>
    <w:rsid w:val="00296B8F"/>
    <w:rsid w:val="00317156"/>
    <w:rsid w:val="003474EA"/>
    <w:rsid w:val="003B0E17"/>
    <w:rsid w:val="003B0E69"/>
    <w:rsid w:val="00423501"/>
    <w:rsid w:val="0045501B"/>
    <w:rsid w:val="004D4D3E"/>
    <w:rsid w:val="00502BC5"/>
    <w:rsid w:val="0052452B"/>
    <w:rsid w:val="005407EB"/>
    <w:rsid w:val="005B5869"/>
    <w:rsid w:val="00616DF7"/>
    <w:rsid w:val="006903D8"/>
    <w:rsid w:val="006A3E54"/>
    <w:rsid w:val="007B153F"/>
    <w:rsid w:val="007F69B3"/>
    <w:rsid w:val="00834CB1"/>
    <w:rsid w:val="0086413C"/>
    <w:rsid w:val="008752C5"/>
    <w:rsid w:val="00B42A51"/>
    <w:rsid w:val="00B56407"/>
    <w:rsid w:val="00B76F5C"/>
    <w:rsid w:val="00BF16A6"/>
    <w:rsid w:val="00C32850"/>
    <w:rsid w:val="00C76D4E"/>
    <w:rsid w:val="00CA2555"/>
    <w:rsid w:val="00D42EBD"/>
    <w:rsid w:val="00DC056B"/>
    <w:rsid w:val="00DE3EE2"/>
    <w:rsid w:val="00E17A87"/>
    <w:rsid w:val="00E55544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8D90"/>
  <w15:chartTrackingRefBased/>
  <w15:docId w15:val="{8D57E631-E1E0-4ECF-BC94-654D522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8F"/>
    <w:pPr>
      <w:spacing w:after="0" w:line="240" w:lineRule="auto"/>
    </w:pPr>
    <w:rPr>
      <w:rFonts w:ascii="Arial" w:eastAsiaTheme="minorEastAsia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U-MainTitle">
    <w:name w:val="CSU-Main Title"/>
    <w:basedOn w:val="Normal"/>
    <w:autoRedefine/>
    <w:qFormat/>
    <w:rsid w:val="00BF16A6"/>
    <w:pPr>
      <w:spacing w:after="280"/>
      <w:jc w:val="center"/>
    </w:pPr>
    <w:rPr>
      <w:rFonts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296B8F"/>
    <w:pPr>
      <w:spacing w:after="200"/>
    </w:pPr>
    <w:rPr>
      <w:b/>
      <w:bCs/>
      <w:color w:val="000000" w:themeColor="text1"/>
      <w:sz w:val="24"/>
    </w:rPr>
  </w:style>
  <w:style w:type="paragraph" w:customStyle="1" w:styleId="CSU-Heading2">
    <w:name w:val="CSU-Heading 2"/>
    <w:basedOn w:val="Normal"/>
    <w:autoRedefine/>
    <w:qFormat/>
    <w:rsid w:val="00296B8F"/>
    <w:rPr>
      <w:rFonts w:ascii="Arial Bold" w:hAnsi="Arial Bold" w:cs="Arial"/>
      <w:b/>
      <w:bCs/>
      <w:caps/>
      <w:color w:val="000000" w:themeColor="text1"/>
      <w:szCs w:val="20"/>
    </w:rPr>
  </w:style>
  <w:style w:type="paragraph" w:customStyle="1" w:styleId="CSU-LineLeader">
    <w:name w:val="CSU-Line Leader"/>
    <w:basedOn w:val="Normal"/>
    <w:autoRedefine/>
    <w:qFormat/>
    <w:rsid w:val="00296B8F"/>
    <w:pPr>
      <w:tabs>
        <w:tab w:val="left" w:leader="underscore" w:pos="10800"/>
      </w:tabs>
    </w:pPr>
    <w:rPr>
      <w:rFonts w:cs="Arial"/>
      <w:szCs w:val="18"/>
    </w:rPr>
  </w:style>
  <w:style w:type="paragraph" w:customStyle="1" w:styleId="CSU-Checkbox">
    <w:name w:val="CSU-Check box"/>
    <w:basedOn w:val="Normal"/>
    <w:autoRedefine/>
    <w:qFormat/>
    <w:rsid w:val="00296B8F"/>
    <w:pPr>
      <w:numPr>
        <w:numId w:val="1"/>
      </w:numPr>
      <w:contextualSpacing/>
    </w:pPr>
    <w:rPr>
      <w:szCs w:val="20"/>
    </w:rPr>
  </w:style>
  <w:style w:type="paragraph" w:customStyle="1" w:styleId="CSU-Bullet">
    <w:name w:val="CSU-Bullet"/>
    <w:basedOn w:val="Normal"/>
    <w:autoRedefine/>
    <w:qFormat/>
    <w:rsid w:val="00296B8F"/>
    <w:pPr>
      <w:numPr>
        <w:numId w:val="2"/>
      </w:numPr>
      <w:contextualSpacing/>
    </w:pPr>
    <w:rPr>
      <w:szCs w:val="20"/>
    </w:rPr>
  </w:style>
  <w:style w:type="paragraph" w:customStyle="1" w:styleId="CSU-Bodytext">
    <w:name w:val="CSU-Body text"/>
    <w:basedOn w:val="Normal"/>
    <w:qFormat/>
    <w:rsid w:val="00296B8F"/>
    <w:pPr>
      <w:spacing w:after="200"/>
    </w:pPr>
    <w:rPr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296B8F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cs="ArialNarrow"/>
      <w:color w:val="000000"/>
      <w:szCs w:val="20"/>
    </w:rPr>
  </w:style>
  <w:style w:type="paragraph" w:customStyle="1" w:styleId="SU-LineLeader">
    <w:name w:val="SU-Line Leader"/>
    <w:basedOn w:val="Normal"/>
    <w:autoRedefine/>
    <w:qFormat/>
    <w:rsid w:val="00296B8F"/>
    <w:pPr>
      <w:tabs>
        <w:tab w:val="left" w:leader="underscore" w:pos="10800"/>
      </w:tabs>
    </w:pPr>
    <w:rPr>
      <w:rFonts w:ascii="Arial Narrow" w:hAnsi="Arial Narrow"/>
      <w:sz w:val="20"/>
      <w:szCs w:val="20"/>
    </w:rPr>
  </w:style>
  <w:style w:type="paragraph" w:customStyle="1" w:styleId="SU-Bullet">
    <w:name w:val="SU-Bullet"/>
    <w:basedOn w:val="Normal"/>
    <w:autoRedefine/>
    <w:qFormat/>
    <w:rsid w:val="00296B8F"/>
    <w:pPr>
      <w:ind w:left="720" w:hanging="360"/>
      <w:contextualSpacing/>
    </w:pPr>
    <w:rPr>
      <w:rFonts w:ascii="Arial Narrow" w:hAnsi="Arial Narrow"/>
      <w:sz w:val="20"/>
      <w:szCs w:val="20"/>
    </w:rPr>
  </w:style>
  <w:style w:type="paragraph" w:customStyle="1" w:styleId="SU-Bodytext">
    <w:name w:val="SU-Body text"/>
    <w:basedOn w:val="Normal"/>
    <w:qFormat/>
    <w:rsid w:val="00296B8F"/>
    <w:pPr>
      <w:spacing w:after="200"/>
    </w:pPr>
    <w:rPr>
      <w:rFonts w:ascii="Arial Narrow" w:hAnsi="Arial Narrow"/>
      <w:sz w:val="20"/>
      <w:szCs w:val="20"/>
    </w:rPr>
  </w:style>
  <w:style w:type="paragraph" w:customStyle="1" w:styleId="SU-Heading1">
    <w:name w:val="SU-Heading 1"/>
    <w:basedOn w:val="Normal"/>
    <w:qFormat/>
    <w:rsid w:val="00296B8F"/>
    <w:pPr>
      <w:shd w:val="clear" w:color="auto" w:fill="999999"/>
    </w:pPr>
    <w:rPr>
      <w:rFonts w:ascii="Arial Narrow Bold" w:hAnsi="Arial Narrow Bold"/>
      <w:sz w:val="24"/>
    </w:rPr>
  </w:style>
  <w:style w:type="paragraph" w:customStyle="1" w:styleId="SU-Checkbox">
    <w:name w:val="SU-Check box"/>
    <w:basedOn w:val="Normal"/>
    <w:autoRedefine/>
    <w:qFormat/>
    <w:rsid w:val="00296B8F"/>
    <w:pPr>
      <w:ind w:left="720" w:hanging="360"/>
      <w:contextualSpacing/>
    </w:pPr>
    <w:rPr>
      <w:rFonts w:ascii="Arial Narrow" w:hAnsi="Arial Narrow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6A"/>
    <w:rPr>
      <w:rFonts w:ascii="Arial" w:eastAsiaTheme="minorEastAsia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6A"/>
    <w:rPr>
      <w:rFonts w:ascii="Arial" w:eastAsiaTheme="minorEastAsia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4A5D-519B-4AD7-A015-660A93C7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Bible College &amp; Seminary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Reilly</dc:creator>
  <cp:keywords/>
  <dc:description/>
  <cp:lastModifiedBy>Danielle Avery</cp:lastModifiedBy>
  <cp:revision>2</cp:revision>
  <dcterms:created xsi:type="dcterms:W3CDTF">2022-05-11T15:05:00Z</dcterms:created>
  <dcterms:modified xsi:type="dcterms:W3CDTF">2022-05-11T15:05:00Z</dcterms:modified>
</cp:coreProperties>
</file>