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E4" w:rsidRPr="00FF1EE4" w:rsidRDefault="00FF1EE4" w:rsidP="00242E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CLINICAL ASSOCIATE BENEFIT</w:t>
      </w:r>
      <w:r w:rsidRPr="00FF1EE4">
        <w:rPr>
          <w:rFonts w:ascii="Times New Roman" w:hAnsi="Times New Roman" w:cs="Times New Roman"/>
          <w:b/>
          <w:sz w:val="24"/>
          <w:szCs w:val="24"/>
        </w:rPr>
        <w:t xml:space="preserve"> (CAB)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F00">
        <w:rPr>
          <w:rFonts w:ascii="Times New Roman" w:hAnsi="Times New Roman" w:cs="Times New Roman"/>
          <w:sz w:val="24"/>
          <w:szCs w:val="24"/>
        </w:rPr>
        <w:t xml:space="preserve">As our clinical associate, you have assisted in the placement and supervision of our students for their clinical education </w:t>
      </w:r>
      <w:r>
        <w:rPr>
          <w:rFonts w:ascii="Times New Roman" w:hAnsi="Times New Roman" w:cs="Times New Roman"/>
          <w:sz w:val="24"/>
          <w:szCs w:val="24"/>
        </w:rPr>
        <w:t xml:space="preserve">&amp; fieldwork </w:t>
      </w:r>
      <w:r w:rsidRPr="00700F00">
        <w:rPr>
          <w:rFonts w:ascii="Times New Roman" w:hAnsi="Times New Roman" w:cs="Times New Roman"/>
          <w:sz w:val="24"/>
          <w:szCs w:val="24"/>
        </w:rPr>
        <w:t xml:space="preserve">experiences. Our students benefit from your guidance and </w:t>
      </w:r>
      <w:r w:rsidRPr="00CC51A9">
        <w:rPr>
          <w:rFonts w:ascii="Times New Roman" w:hAnsi="Times New Roman" w:cs="Times New Roman"/>
          <w:sz w:val="24"/>
          <w:szCs w:val="24"/>
        </w:rPr>
        <w:t xml:space="preserve">expertise, and as a </w:t>
      </w:r>
      <w:r w:rsidRPr="00FA05EF">
        <w:rPr>
          <w:rFonts w:ascii="Times New Roman" w:hAnsi="Times New Roman" w:cs="Times New Roman"/>
          <w:noProof/>
          <w:sz w:val="24"/>
          <w:szCs w:val="24"/>
        </w:rPr>
        <w:t>result</w:t>
      </w:r>
      <w:r w:rsidR="00FA05EF">
        <w:rPr>
          <w:rFonts w:ascii="Times New Roman" w:hAnsi="Times New Roman" w:cs="Times New Roman"/>
          <w:noProof/>
          <w:sz w:val="24"/>
          <w:szCs w:val="24"/>
        </w:rPr>
        <w:t>,</w:t>
      </w:r>
      <w:r w:rsidRPr="00CC51A9">
        <w:rPr>
          <w:rFonts w:ascii="Times New Roman" w:hAnsi="Times New Roman" w:cs="Times New Roman"/>
          <w:sz w:val="24"/>
          <w:szCs w:val="24"/>
        </w:rPr>
        <w:t xml:space="preserve"> will graduate as qualified professionals. </w:t>
      </w:r>
      <w:r w:rsidRPr="00FA05EF">
        <w:rPr>
          <w:rFonts w:ascii="Times New Roman" w:hAnsi="Times New Roman" w:cs="Times New Roman"/>
          <w:noProof/>
          <w:sz w:val="24"/>
          <w:szCs w:val="24"/>
        </w:rPr>
        <w:t>You</w:t>
      </w:r>
      <w:r w:rsidR="00FA05EF">
        <w:rPr>
          <w:rFonts w:ascii="Times New Roman" w:hAnsi="Times New Roman" w:cs="Times New Roman"/>
          <w:noProof/>
          <w:sz w:val="24"/>
          <w:szCs w:val="24"/>
        </w:rPr>
        <w:t>r</w:t>
      </w:r>
      <w:r w:rsidRPr="00CC51A9">
        <w:rPr>
          <w:rFonts w:ascii="Times New Roman" w:hAnsi="Times New Roman" w:cs="Times New Roman"/>
          <w:sz w:val="24"/>
          <w:szCs w:val="24"/>
        </w:rPr>
        <w:t xml:space="preserve"> participation in helping </w:t>
      </w:r>
      <w:r w:rsidRPr="00FA05EF">
        <w:rPr>
          <w:rFonts w:ascii="Times New Roman" w:hAnsi="Times New Roman" w:cs="Times New Roman"/>
          <w:noProof/>
          <w:sz w:val="24"/>
          <w:szCs w:val="24"/>
        </w:rPr>
        <w:t>ours</w:t>
      </w:r>
      <w:r w:rsidRPr="00CC51A9">
        <w:rPr>
          <w:rFonts w:ascii="Times New Roman" w:hAnsi="Times New Roman" w:cs="Times New Roman"/>
          <w:sz w:val="24"/>
          <w:szCs w:val="24"/>
        </w:rPr>
        <w:t xml:space="preserve"> students connect theory to real-world practice </w:t>
      </w:r>
      <w:r w:rsidRPr="00FA05EF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DD7269" w:rsidRPr="00FA05EF">
        <w:rPr>
          <w:rFonts w:ascii="Times New Roman" w:hAnsi="Times New Roman" w:cs="Times New Roman"/>
          <w:noProof/>
          <w:sz w:val="24"/>
          <w:szCs w:val="24"/>
        </w:rPr>
        <w:t>highly valued</w:t>
      </w:r>
      <w:r w:rsidRPr="00CC51A9">
        <w:rPr>
          <w:rFonts w:ascii="Times New Roman" w:hAnsi="Times New Roman" w:cs="Times New Roman"/>
          <w:sz w:val="24"/>
          <w:szCs w:val="24"/>
        </w:rPr>
        <w:t xml:space="preserve"> within the College of Health Sciences &amp; Education</w:t>
      </w:r>
      <w:r w:rsidR="00040D4D">
        <w:rPr>
          <w:rFonts w:ascii="Times New Roman" w:hAnsi="Times New Roman" w:cs="Times New Roman"/>
          <w:sz w:val="24"/>
          <w:szCs w:val="24"/>
        </w:rPr>
        <w:t xml:space="preserve"> (CHSE)</w:t>
      </w:r>
      <w:r w:rsidRPr="00CC51A9">
        <w:rPr>
          <w:rFonts w:ascii="Times New Roman" w:hAnsi="Times New Roman" w:cs="Times New Roman"/>
          <w:sz w:val="24"/>
          <w:szCs w:val="24"/>
        </w:rPr>
        <w:t>. In appreciation of your support as a</w:t>
      </w:r>
      <w:r w:rsidR="00CC5998">
        <w:rPr>
          <w:rFonts w:ascii="Times New Roman" w:hAnsi="Times New Roman" w:cs="Times New Roman"/>
          <w:sz w:val="24"/>
          <w:szCs w:val="24"/>
        </w:rPr>
        <w:t xml:space="preserve"> Clinical A</w:t>
      </w:r>
      <w:r w:rsidRPr="00CC51A9">
        <w:rPr>
          <w:rFonts w:ascii="Times New Roman" w:hAnsi="Times New Roman" w:cs="Times New Roman"/>
          <w:sz w:val="24"/>
          <w:szCs w:val="24"/>
        </w:rPr>
        <w:t>ssociate*, Misericordia University offers the following</w:t>
      </w:r>
      <w:r w:rsidRPr="00700F00">
        <w:rPr>
          <w:rFonts w:ascii="Times New Roman" w:hAnsi="Times New Roman" w:cs="Times New Roman"/>
          <w:sz w:val="24"/>
          <w:szCs w:val="24"/>
        </w:rPr>
        <w:t xml:space="preserve"> benefits to you </w:t>
      </w:r>
      <w:r w:rsidR="00EC2F59">
        <w:rPr>
          <w:rFonts w:ascii="Times New Roman" w:hAnsi="Times New Roman" w:cs="Times New Roman"/>
          <w:sz w:val="24"/>
          <w:szCs w:val="24"/>
        </w:rPr>
        <w:t>in recognition of</w:t>
      </w:r>
      <w:r w:rsidRPr="00700F00">
        <w:rPr>
          <w:rFonts w:ascii="Times New Roman" w:hAnsi="Times New Roman" w:cs="Times New Roman"/>
          <w:sz w:val="24"/>
          <w:szCs w:val="24"/>
        </w:rPr>
        <w:t xml:space="preserve"> your participation in the clinical/fieldwork portion of the educational process.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F00">
        <w:rPr>
          <w:rFonts w:ascii="Times New Roman" w:hAnsi="Times New Roman" w:cs="Times New Roman"/>
          <w:b/>
          <w:sz w:val="24"/>
          <w:szCs w:val="24"/>
        </w:rPr>
        <w:t>BENEFIT OFFERINGS</w:t>
      </w:r>
    </w:p>
    <w:p w:rsidR="00CA3EEB" w:rsidRDefault="00780676" w:rsidP="00CA3EE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5A0C">
        <w:rPr>
          <w:rFonts w:ascii="Times New Roman" w:hAnsi="Times New Roman" w:cs="Times New Roman"/>
          <w:b/>
          <w:sz w:val="24"/>
          <w:szCs w:val="24"/>
        </w:rPr>
        <w:t>Clinical Associate Certificate</w:t>
      </w:r>
      <w:r w:rsidR="00716240">
        <w:rPr>
          <w:rFonts w:ascii="Times New Roman" w:hAnsi="Times New Roman" w:cs="Times New Roman"/>
          <w:sz w:val="24"/>
          <w:szCs w:val="24"/>
        </w:rPr>
        <w:t xml:space="preserve"> (will be emailed to you</w:t>
      </w:r>
      <w:r w:rsidR="00274906">
        <w:rPr>
          <w:rFonts w:ascii="Times New Roman" w:hAnsi="Times New Roman" w:cs="Times New Roman"/>
          <w:sz w:val="24"/>
          <w:szCs w:val="24"/>
        </w:rPr>
        <w:t xml:space="preserve"> upon completion of supervision</w:t>
      </w:r>
      <w:r w:rsidR="00716240">
        <w:rPr>
          <w:rFonts w:ascii="Times New Roman" w:hAnsi="Times New Roman" w:cs="Times New Roman"/>
          <w:sz w:val="24"/>
          <w:szCs w:val="24"/>
        </w:rPr>
        <w:t>)</w:t>
      </w:r>
    </w:p>
    <w:p w:rsidR="00CA3EEB" w:rsidRDefault="00780676" w:rsidP="00CA3EE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3EEB">
        <w:rPr>
          <w:rFonts w:ascii="Times New Roman" w:hAnsi="Times New Roman" w:cs="Times New Roman"/>
          <w:b/>
          <w:sz w:val="24"/>
          <w:szCs w:val="24"/>
        </w:rPr>
        <w:t>Undergraduate/Graduate Tuition Award</w:t>
      </w:r>
      <w:r w:rsidRPr="00CA3EEB">
        <w:rPr>
          <w:rFonts w:ascii="Times New Roman" w:hAnsi="Times New Roman" w:cs="Times New Roman"/>
          <w:sz w:val="24"/>
          <w:szCs w:val="24"/>
        </w:rPr>
        <w:t>*</w:t>
      </w:r>
      <w:r w:rsidR="00274906" w:rsidRPr="00CA3EEB">
        <w:rPr>
          <w:rFonts w:ascii="Times New Roman" w:hAnsi="Times New Roman" w:cs="Times New Roman"/>
          <w:sz w:val="24"/>
          <w:szCs w:val="24"/>
        </w:rPr>
        <w:t xml:space="preserve"> (s</w:t>
      </w:r>
      <w:r w:rsidR="00716240" w:rsidRPr="00CA3EEB">
        <w:rPr>
          <w:rFonts w:ascii="Times New Roman" w:hAnsi="Times New Roman" w:cs="Times New Roman"/>
          <w:sz w:val="24"/>
          <w:szCs w:val="24"/>
        </w:rPr>
        <w:t xml:space="preserve">ee </w:t>
      </w:r>
      <w:r w:rsidR="00274906" w:rsidRPr="00CA3EEB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16240" w:rsidRPr="00CA3EEB">
        <w:rPr>
          <w:rFonts w:ascii="Times New Roman" w:hAnsi="Times New Roman" w:cs="Times New Roman"/>
          <w:sz w:val="24"/>
          <w:szCs w:val="24"/>
        </w:rPr>
        <w:t>below)</w:t>
      </w:r>
    </w:p>
    <w:p w:rsidR="00780676" w:rsidRPr="00CA3EEB" w:rsidRDefault="00780676" w:rsidP="00CA3EE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3EEB">
        <w:rPr>
          <w:rFonts w:ascii="Times New Roman" w:hAnsi="Times New Roman" w:cs="Times New Roman"/>
          <w:b/>
          <w:sz w:val="24"/>
          <w:szCs w:val="24"/>
        </w:rPr>
        <w:t>Library Privileges</w:t>
      </w:r>
      <w:r w:rsidRPr="00CA3EEB">
        <w:rPr>
          <w:rFonts w:ascii="Times New Roman" w:hAnsi="Times New Roman" w:cs="Times New Roman"/>
          <w:sz w:val="24"/>
          <w:szCs w:val="24"/>
        </w:rPr>
        <w:t xml:space="preserve"> (</w:t>
      </w:r>
      <w:r w:rsidRPr="00CA3EEB">
        <w:rPr>
          <w:rFonts w:ascii="Times New Roman" w:hAnsi="Times New Roman" w:cs="Times New Roman"/>
          <w:noProof/>
          <w:sz w:val="24"/>
          <w:szCs w:val="24"/>
        </w:rPr>
        <w:t>off</w:t>
      </w:r>
      <w:r w:rsidR="00FA05EF" w:rsidRPr="00CA3EEB">
        <w:rPr>
          <w:rFonts w:ascii="Times New Roman" w:hAnsi="Times New Roman" w:cs="Times New Roman"/>
          <w:noProof/>
          <w:sz w:val="24"/>
          <w:szCs w:val="24"/>
        </w:rPr>
        <w:t>-</w:t>
      </w:r>
      <w:r w:rsidRPr="00CA3EEB">
        <w:rPr>
          <w:rFonts w:ascii="Times New Roman" w:hAnsi="Times New Roman" w:cs="Times New Roman"/>
          <w:noProof/>
          <w:sz w:val="24"/>
          <w:szCs w:val="24"/>
        </w:rPr>
        <w:t>site</w:t>
      </w:r>
      <w:r w:rsidRPr="00CA3EEB">
        <w:rPr>
          <w:rFonts w:ascii="Times New Roman" w:hAnsi="Times New Roman" w:cs="Times New Roman"/>
          <w:sz w:val="24"/>
          <w:szCs w:val="24"/>
        </w:rPr>
        <w:t xml:space="preserve"> access to </w:t>
      </w:r>
      <w:r w:rsidRPr="00CA3EEB">
        <w:rPr>
          <w:rFonts w:ascii="Times New Roman" w:hAnsi="Times New Roman" w:cs="Times New Roman"/>
          <w:noProof/>
          <w:sz w:val="24"/>
          <w:szCs w:val="24"/>
        </w:rPr>
        <w:t>online</w:t>
      </w:r>
      <w:r w:rsidRPr="00CA3EEB">
        <w:rPr>
          <w:rFonts w:ascii="Times New Roman" w:hAnsi="Times New Roman" w:cs="Times New Roman"/>
          <w:sz w:val="24"/>
          <w:szCs w:val="24"/>
        </w:rPr>
        <w:t xml:space="preserve"> data</w:t>
      </w:r>
      <w:r w:rsidR="00BF5A0C" w:rsidRPr="00CA3EEB">
        <w:rPr>
          <w:rFonts w:ascii="Times New Roman" w:hAnsi="Times New Roman" w:cs="Times New Roman"/>
          <w:sz w:val="24"/>
          <w:szCs w:val="24"/>
        </w:rPr>
        <w:t xml:space="preserve"> search technology</w:t>
      </w:r>
      <w:r w:rsidR="00DC1F80" w:rsidRPr="00CA3EEB">
        <w:rPr>
          <w:rFonts w:ascii="Times New Roman" w:hAnsi="Times New Roman" w:cs="Times New Roman"/>
          <w:sz w:val="24"/>
          <w:szCs w:val="24"/>
        </w:rPr>
        <w:t xml:space="preserve"> during the semester(s) that student supervision </w:t>
      </w:r>
      <w:r w:rsidR="00DC1F80" w:rsidRPr="00CA3EEB">
        <w:rPr>
          <w:rFonts w:ascii="Times New Roman" w:hAnsi="Times New Roman" w:cs="Times New Roman"/>
          <w:noProof/>
          <w:sz w:val="24"/>
          <w:szCs w:val="24"/>
        </w:rPr>
        <w:t>is provided</w:t>
      </w:r>
      <w:r w:rsidR="00BF5A0C" w:rsidRPr="00CA3EEB">
        <w:rPr>
          <w:rFonts w:ascii="Times New Roman" w:hAnsi="Times New Roman" w:cs="Times New Roman"/>
          <w:sz w:val="24"/>
          <w:szCs w:val="24"/>
        </w:rPr>
        <w:t>)</w:t>
      </w:r>
    </w:p>
    <w:p w:rsidR="00716240" w:rsidRPr="00C804A8" w:rsidRDefault="00716240" w:rsidP="00CA3E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The procedure </w:t>
      </w:r>
      <w:r w:rsidR="00274906">
        <w:rPr>
          <w:rFonts w:ascii="Times New Roman" w:hAnsi="Times New Roman" w:cs="Times New Roman"/>
          <w:sz w:val="24"/>
          <w:szCs w:val="24"/>
        </w:rPr>
        <w:t xml:space="preserve">for Clinical Associates </w:t>
      </w:r>
      <w:r w:rsidRPr="00C804A8">
        <w:rPr>
          <w:rFonts w:ascii="Times New Roman" w:hAnsi="Times New Roman" w:cs="Times New Roman"/>
          <w:sz w:val="24"/>
          <w:szCs w:val="24"/>
        </w:rPr>
        <w:t xml:space="preserve">to obtain access to Misericordia University’s electronic </w:t>
      </w:r>
      <w:r w:rsidR="006D0F32">
        <w:rPr>
          <w:rFonts w:ascii="Times New Roman" w:hAnsi="Times New Roman" w:cs="Times New Roman"/>
          <w:sz w:val="24"/>
          <w:szCs w:val="24"/>
        </w:rPr>
        <w:t xml:space="preserve">library </w:t>
      </w:r>
      <w:r w:rsidRPr="00C804A8">
        <w:rPr>
          <w:rFonts w:ascii="Times New Roman" w:hAnsi="Times New Roman" w:cs="Times New Roman"/>
          <w:sz w:val="24"/>
          <w:szCs w:val="24"/>
        </w:rPr>
        <w:t>resources is as follows:</w:t>
      </w:r>
    </w:p>
    <w:p w:rsidR="00716240" w:rsidRPr="00905C73" w:rsidRDefault="00716240" w:rsidP="00CA3EEB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Send an e-mail to Sameera Redkar</w:t>
      </w:r>
      <w:r w:rsidR="00905C7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CA3EEB" w:rsidRPr="00C44436">
          <w:rPr>
            <w:rStyle w:val="Hyperlink"/>
            <w:rFonts w:ascii="Times New Roman" w:hAnsi="Times New Roman" w:cs="Times New Roman"/>
            <w:sz w:val="24"/>
            <w:szCs w:val="24"/>
          </w:rPr>
          <w:t>sredkar@misericordia.edu</w:t>
        </w:r>
      </w:hyperlink>
      <w:r w:rsidR="00CA3EEB">
        <w:rPr>
          <w:rFonts w:ascii="Times New Roman" w:hAnsi="Times New Roman" w:cs="Times New Roman"/>
          <w:sz w:val="24"/>
          <w:szCs w:val="24"/>
        </w:rPr>
        <w:t xml:space="preserve"> with the following information</w:t>
      </w:r>
      <w:r w:rsidRPr="00C804A8">
        <w:rPr>
          <w:rFonts w:ascii="Times New Roman" w:hAnsi="Times New Roman" w:cs="Times New Roman"/>
          <w:sz w:val="24"/>
          <w:szCs w:val="24"/>
        </w:rPr>
        <w:t>:</w:t>
      </w:r>
    </w:p>
    <w:p w:rsidR="00716240" w:rsidRDefault="00716240" w:rsidP="00435C31">
      <w:pPr>
        <w:pStyle w:val="ListParagraph"/>
        <w:numPr>
          <w:ilvl w:val="0"/>
          <w:numId w:val="3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716240" w:rsidRDefault="00716240" w:rsidP="00435C31">
      <w:pPr>
        <w:pStyle w:val="ListParagraph"/>
        <w:numPr>
          <w:ilvl w:val="0"/>
          <w:numId w:val="3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16240" w:rsidRDefault="00A47E59" w:rsidP="00435C31">
      <w:pPr>
        <w:pStyle w:val="ListParagraph"/>
        <w:numPr>
          <w:ilvl w:val="0"/>
          <w:numId w:val="3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716240">
        <w:rPr>
          <w:rFonts w:ascii="Times New Roman" w:hAnsi="Times New Roman" w:cs="Times New Roman"/>
          <w:sz w:val="24"/>
          <w:szCs w:val="24"/>
        </w:rPr>
        <w:t>Department:</w:t>
      </w:r>
    </w:p>
    <w:p w:rsidR="00716240" w:rsidRDefault="00A47E59" w:rsidP="00435C31">
      <w:pPr>
        <w:pStyle w:val="ListParagraph"/>
        <w:numPr>
          <w:ilvl w:val="0"/>
          <w:numId w:val="3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Person A</w:t>
      </w:r>
      <w:r w:rsidR="00716240" w:rsidRPr="00C804A8">
        <w:rPr>
          <w:rFonts w:ascii="Times New Roman" w:hAnsi="Times New Roman" w:cs="Times New Roman"/>
          <w:sz w:val="24"/>
          <w:szCs w:val="24"/>
        </w:rPr>
        <w:t>ffiliated at 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40" w:rsidRDefault="00A47E59" w:rsidP="00435C31">
      <w:pPr>
        <w:pStyle w:val="ListParagraph"/>
        <w:numPr>
          <w:ilvl w:val="0"/>
          <w:numId w:val="3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</w:t>
      </w:r>
      <w:r w:rsidR="00716240">
        <w:rPr>
          <w:rFonts w:ascii="Times New Roman" w:hAnsi="Times New Roman" w:cs="Times New Roman"/>
          <w:sz w:val="24"/>
          <w:szCs w:val="24"/>
        </w:rPr>
        <w:t xml:space="preserve">escription: </w:t>
      </w:r>
      <w:r w:rsidR="00716240" w:rsidRPr="00A47E59">
        <w:rPr>
          <w:rFonts w:ascii="Times New Roman" w:hAnsi="Times New Roman" w:cs="Times New Roman"/>
          <w:b/>
          <w:i/>
          <w:sz w:val="24"/>
          <w:szCs w:val="24"/>
        </w:rPr>
        <w:t>Clinical Instructor</w:t>
      </w:r>
    </w:p>
    <w:p w:rsidR="00716240" w:rsidRPr="00C804A8" w:rsidRDefault="00716240" w:rsidP="00435C31">
      <w:pPr>
        <w:pStyle w:val="ListParagraph"/>
        <w:numPr>
          <w:ilvl w:val="0"/>
          <w:numId w:val="3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Duration:</w:t>
      </w:r>
      <w:r w:rsidR="00A47E59">
        <w:rPr>
          <w:rFonts w:ascii="Times New Roman" w:hAnsi="Times New Roman" w:cs="Times New Roman"/>
          <w:sz w:val="24"/>
          <w:szCs w:val="24"/>
        </w:rPr>
        <w:t xml:space="preserve"> </w:t>
      </w:r>
      <w:r w:rsidR="00A47E59" w:rsidRPr="00A47E59">
        <w:rPr>
          <w:rFonts w:ascii="Times New Roman" w:hAnsi="Times New Roman" w:cs="Times New Roman"/>
          <w:b/>
          <w:i/>
          <w:sz w:val="24"/>
          <w:szCs w:val="24"/>
        </w:rPr>
        <w:t>Semester</w:t>
      </w:r>
      <w:r w:rsidR="00FA05EF">
        <w:rPr>
          <w:rFonts w:ascii="Times New Roman" w:hAnsi="Times New Roman" w:cs="Times New Roman"/>
          <w:b/>
          <w:i/>
          <w:sz w:val="24"/>
          <w:szCs w:val="24"/>
        </w:rPr>
        <w:t>(s)</w:t>
      </w:r>
      <w:r w:rsidR="00A47E59" w:rsidRPr="00A47E59">
        <w:rPr>
          <w:rFonts w:ascii="Times New Roman" w:hAnsi="Times New Roman" w:cs="Times New Roman"/>
          <w:b/>
          <w:i/>
          <w:sz w:val="24"/>
          <w:szCs w:val="24"/>
        </w:rPr>
        <w:t>/Year</w:t>
      </w:r>
    </w:p>
    <w:p w:rsidR="00716240" w:rsidRPr="00C804A8" w:rsidRDefault="00716240" w:rsidP="00CA3E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04A8">
        <w:rPr>
          <w:rFonts w:ascii="Times New Roman" w:hAnsi="Times New Roman" w:cs="Times New Roman"/>
          <w:sz w:val="24"/>
          <w:szCs w:val="24"/>
        </w:rPr>
        <w:t xml:space="preserve">The E-mail should state that you are </w:t>
      </w:r>
      <w:r w:rsidRPr="00D9696E">
        <w:rPr>
          <w:rFonts w:ascii="Times New Roman" w:hAnsi="Times New Roman" w:cs="Times New Roman"/>
          <w:sz w:val="24"/>
          <w:szCs w:val="24"/>
        </w:rPr>
        <w:t xml:space="preserve">requesting access to Misericordia University’s electronic resources, </w:t>
      </w:r>
      <w:r w:rsidRPr="00FA05EF">
        <w:rPr>
          <w:rFonts w:ascii="Times New Roman" w:hAnsi="Times New Roman" w:cs="Times New Roman"/>
          <w:noProof/>
          <w:sz w:val="24"/>
          <w:szCs w:val="24"/>
        </w:rPr>
        <w:t>you</w:t>
      </w:r>
      <w:r w:rsidR="00FA05EF">
        <w:rPr>
          <w:rFonts w:ascii="Times New Roman" w:hAnsi="Times New Roman" w:cs="Times New Roman"/>
          <w:noProof/>
          <w:sz w:val="24"/>
          <w:szCs w:val="24"/>
        </w:rPr>
        <w:t xml:space="preserve"> are</w:t>
      </w:r>
      <w:r w:rsidRPr="00D9696E">
        <w:rPr>
          <w:rFonts w:ascii="Times New Roman" w:hAnsi="Times New Roman" w:cs="Times New Roman"/>
          <w:sz w:val="24"/>
          <w:szCs w:val="24"/>
        </w:rPr>
        <w:t xml:space="preserve"> aware of the fact that the login information you receive is strictly restricted for your personal use only and cannot </w:t>
      </w:r>
      <w:r w:rsidRPr="00FA05EF">
        <w:rPr>
          <w:rFonts w:ascii="Times New Roman" w:hAnsi="Times New Roman" w:cs="Times New Roman"/>
          <w:noProof/>
          <w:sz w:val="24"/>
          <w:szCs w:val="24"/>
        </w:rPr>
        <w:t>be shared</w:t>
      </w:r>
      <w:r w:rsidRPr="00D9696E">
        <w:rPr>
          <w:rFonts w:ascii="Times New Roman" w:hAnsi="Times New Roman" w:cs="Times New Roman"/>
          <w:sz w:val="24"/>
          <w:szCs w:val="24"/>
        </w:rPr>
        <w:t xml:space="preserve"> with anyone else, and that you understand and agree to this restriction.</w:t>
      </w:r>
    </w:p>
    <w:p w:rsidR="00716240" w:rsidRPr="00C804A8" w:rsidRDefault="00716240" w:rsidP="00CA3E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3.  Once your request is received, Sameera Redkar will process your request.  </w:t>
      </w:r>
    </w:p>
    <w:p w:rsidR="00716240" w:rsidRPr="00716240" w:rsidRDefault="00716240" w:rsidP="00CA3EE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804A8">
        <w:rPr>
          <w:rFonts w:ascii="Times New Roman" w:hAnsi="Times New Roman" w:cs="Times New Roman"/>
          <w:sz w:val="24"/>
          <w:szCs w:val="24"/>
        </w:rPr>
        <w:t xml:space="preserve">ontact Sameera Redkar at 570-674-8103 or via email at </w:t>
      </w:r>
      <w:hyperlink r:id="rId6" w:history="1">
        <w:r w:rsidRPr="00C804A8">
          <w:rPr>
            <w:rStyle w:val="Hyperlink"/>
            <w:rFonts w:ascii="Times New Roman" w:hAnsi="Times New Roman" w:cs="Times New Roman"/>
            <w:sz w:val="24"/>
            <w:szCs w:val="24"/>
          </w:rPr>
          <w:t>sredkar@misericordia.edu</w:t>
        </w:r>
      </w:hyperlink>
      <w:r w:rsidRPr="00C804A8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F00">
        <w:rPr>
          <w:rFonts w:ascii="Times New Roman" w:hAnsi="Times New Roman" w:cs="Times New Roman"/>
          <w:b/>
          <w:sz w:val="24"/>
          <w:szCs w:val="24"/>
        </w:rPr>
        <w:t>COURSE OFFERINGS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F00">
        <w:rPr>
          <w:rFonts w:ascii="Times New Roman" w:hAnsi="Times New Roman" w:cs="Times New Roman"/>
          <w:sz w:val="24"/>
          <w:szCs w:val="24"/>
        </w:rPr>
        <w:t xml:space="preserve">You may obtain course information by contacting the </w:t>
      </w:r>
      <w:r w:rsidR="00CC51A9">
        <w:rPr>
          <w:rFonts w:ascii="Times New Roman" w:hAnsi="Times New Roman" w:cs="Times New Roman"/>
          <w:sz w:val="24"/>
          <w:szCs w:val="24"/>
        </w:rPr>
        <w:t>ARCH Programs for Adult Learners</w:t>
      </w:r>
      <w:r w:rsidRPr="00700F00">
        <w:rPr>
          <w:rFonts w:ascii="Times New Roman" w:hAnsi="Times New Roman" w:cs="Times New Roman"/>
          <w:sz w:val="24"/>
          <w:szCs w:val="24"/>
        </w:rPr>
        <w:t xml:space="preserve"> at</w:t>
      </w:r>
      <w:r w:rsidR="000F7B4E">
        <w:rPr>
          <w:rFonts w:ascii="Times New Roman" w:hAnsi="Times New Roman" w:cs="Times New Roman"/>
          <w:sz w:val="24"/>
          <w:szCs w:val="24"/>
        </w:rPr>
        <w:t xml:space="preserve"> </w:t>
      </w:r>
      <w:r w:rsidRPr="00700F00">
        <w:rPr>
          <w:rFonts w:ascii="Times New Roman" w:hAnsi="Times New Roman" w:cs="Times New Roman"/>
          <w:sz w:val="24"/>
          <w:szCs w:val="24"/>
        </w:rPr>
        <w:t xml:space="preserve">(570) 674-6450 or </w:t>
      </w:r>
      <w:r w:rsidRPr="00FA05EF">
        <w:rPr>
          <w:rFonts w:ascii="Times New Roman" w:hAnsi="Times New Roman" w:cs="Times New Roman"/>
          <w:noProof/>
          <w:sz w:val="24"/>
          <w:szCs w:val="24"/>
        </w:rPr>
        <w:t>on-line</w:t>
      </w:r>
      <w:r w:rsidRPr="00700F00">
        <w:rPr>
          <w:rFonts w:ascii="Times New Roman" w:hAnsi="Times New Roman" w:cs="Times New Roman"/>
          <w:sz w:val="24"/>
          <w:szCs w:val="24"/>
        </w:rPr>
        <w:t xml:space="preserve"> at www.misericordia.edu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F00">
        <w:rPr>
          <w:rFonts w:ascii="Times New Roman" w:hAnsi="Times New Roman" w:cs="Times New Roman"/>
          <w:b/>
          <w:sz w:val="24"/>
          <w:szCs w:val="24"/>
        </w:rPr>
        <w:t>CONTACT INFORMATION: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5EF">
        <w:rPr>
          <w:rFonts w:ascii="Times New Roman" w:hAnsi="Times New Roman" w:cs="Times New Roman"/>
          <w:noProof/>
          <w:sz w:val="24"/>
          <w:szCs w:val="24"/>
        </w:rPr>
        <w:t>Please</w:t>
      </w:r>
      <w:r w:rsidRPr="00700F00">
        <w:rPr>
          <w:rFonts w:ascii="Times New Roman" w:hAnsi="Times New Roman" w:cs="Times New Roman"/>
          <w:sz w:val="24"/>
          <w:szCs w:val="24"/>
        </w:rPr>
        <w:t xml:space="preserve"> direct questions regarding eligibility of clinical supervision hours or interest inquiries to</w:t>
      </w:r>
      <w:r w:rsidR="00D909EE">
        <w:rPr>
          <w:rFonts w:ascii="Times New Roman" w:hAnsi="Times New Roman" w:cs="Times New Roman"/>
          <w:sz w:val="24"/>
          <w:szCs w:val="24"/>
        </w:rPr>
        <w:t xml:space="preserve"> </w:t>
      </w:r>
      <w:r w:rsidR="00242E67">
        <w:rPr>
          <w:rFonts w:ascii="Times New Roman" w:hAnsi="Times New Roman" w:cs="Times New Roman"/>
          <w:sz w:val="24"/>
          <w:szCs w:val="24"/>
        </w:rPr>
        <w:t>t</w:t>
      </w:r>
      <w:r w:rsidR="000E7960">
        <w:rPr>
          <w:rFonts w:ascii="Times New Roman" w:hAnsi="Times New Roman" w:cs="Times New Roman"/>
          <w:sz w:val="24"/>
          <w:szCs w:val="24"/>
        </w:rPr>
        <w:t>he appropriate</w:t>
      </w:r>
      <w:r w:rsidRPr="00700F00">
        <w:rPr>
          <w:rFonts w:ascii="Times New Roman" w:hAnsi="Times New Roman" w:cs="Times New Roman"/>
          <w:sz w:val="24"/>
          <w:szCs w:val="24"/>
        </w:rPr>
        <w:t xml:space="preserve"> department clinical education co</w:t>
      </w:r>
      <w:r w:rsidR="008729F8">
        <w:rPr>
          <w:rFonts w:ascii="Times New Roman" w:hAnsi="Times New Roman" w:cs="Times New Roman"/>
          <w:sz w:val="24"/>
          <w:szCs w:val="24"/>
        </w:rPr>
        <w:t>ntact person</w:t>
      </w:r>
      <w:r w:rsidRPr="00700F00">
        <w:rPr>
          <w:rFonts w:ascii="Times New Roman" w:hAnsi="Times New Roman" w:cs="Times New Roman"/>
          <w:sz w:val="24"/>
          <w:szCs w:val="24"/>
        </w:rPr>
        <w:t>:</w:t>
      </w:r>
    </w:p>
    <w:p w:rsidR="000E5631" w:rsidRDefault="000E5631" w:rsidP="000E5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Education</w:t>
      </w:r>
      <w:r w:rsidR="003C1319">
        <w:rPr>
          <w:rFonts w:ascii="Times New Roman" w:hAnsi="Times New Roman" w:cs="Times New Roman"/>
          <w:sz w:val="24"/>
          <w:szCs w:val="24"/>
        </w:rPr>
        <w:t xml:space="preserve"> – Michel</w:t>
      </w:r>
      <w:r>
        <w:rPr>
          <w:rFonts w:ascii="Times New Roman" w:hAnsi="Times New Roman" w:cs="Times New Roman"/>
          <w:sz w:val="24"/>
          <w:szCs w:val="24"/>
        </w:rPr>
        <w:t xml:space="preserve">e Brague </w:t>
      </w:r>
      <w:r w:rsidRPr="00CC51A9">
        <w:rPr>
          <w:rFonts w:ascii="Times New Roman" w:hAnsi="Times New Roman" w:cs="Times New Roman"/>
          <w:sz w:val="24"/>
          <w:szCs w:val="24"/>
        </w:rPr>
        <w:t>(570) 674 6444</w:t>
      </w:r>
    </w:p>
    <w:p w:rsidR="003C1319" w:rsidRPr="00700F00" w:rsidRDefault="003C1319" w:rsidP="000E5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Exercise Science </w:t>
      </w:r>
      <w:r>
        <w:rPr>
          <w:rFonts w:ascii="Times New Roman" w:hAnsi="Times New Roman" w:cs="Times New Roman"/>
          <w:sz w:val="24"/>
          <w:szCs w:val="24"/>
        </w:rPr>
        <w:t>– Elaine Halesey (570) 674-6480</w:t>
      </w:r>
    </w:p>
    <w:p w:rsidR="000E5631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lastRenderedPageBreak/>
        <w:t>Medical Imaging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729F8">
        <w:rPr>
          <w:rFonts w:ascii="Times New Roman" w:hAnsi="Times New Roman" w:cs="Times New Roman"/>
          <w:sz w:val="24"/>
          <w:szCs w:val="24"/>
        </w:rPr>
        <w:t xml:space="preserve"> </w:t>
      </w:r>
      <w:r w:rsidR="007D64D0">
        <w:rPr>
          <w:rFonts w:ascii="Times New Roman" w:hAnsi="Times New Roman" w:cs="Times New Roman"/>
          <w:sz w:val="24"/>
          <w:szCs w:val="24"/>
        </w:rPr>
        <w:t>Lynn Blazaskie</w:t>
      </w:r>
      <w:r w:rsidR="008729F8">
        <w:rPr>
          <w:rFonts w:ascii="Times New Roman" w:hAnsi="Times New Roman" w:cs="Times New Roman"/>
          <w:sz w:val="24"/>
          <w:szCs w:val="24"/>
        </w:rPr>
        <w:t xml:space="preserve"> </w:t>
      </w:r>
      <w:r w:rsidR="006A1438">
        <w:rPr>
          <w:rFonts w:ascii="Times New Roman" w:hAnsi="Times New Roman" w:cs="Times New Roman"/>
          <w:sz w:val="24"/>
          <w:szCs w:val="24"/>
        </w:rPr>
        <w:t>(570) 674-8153</w:t>
      </w:r>
    </w:p>
    <w:p w:rsidR="00CC51A9" w:rsidRPr="00700F00" w:rsidRDefault="00CC51A9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Nursing</w:t>
      </w:r>
      <w:r w:rsidR="008729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Marilyn Kornoski (570) 674-6474</w:t>
      </w:r>
    </w:p>
    <w:p w:rsidR="000E5631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Occupational Therapy</w:t>
      </w:r>
      <w:r w:rsidR="008729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Kathy Hughes-Butcher</w:t>
      </w:r>
      <w:r w:rsidR="008729F8">
        <w:rPr>
          <w:rFonts w:ascii="Times New Roman" w:hAnsi="Times New Roman" w:cs="Times New Roman"/>
          <w:sz w:val="24"/>
          <w:szCs w:val="24"/>
        </w:rPr>
        <w:t xml:space="preserve"> </w:t>
      </w:r>
      <w:r w:rsidRPr="00700F00">
        <w:rPr>
          <w:rFonts w:ascii="Times New Roman" w:hAnsi="Times New Roman" w:cs="Times New Roman"/>
          <w:sz w:val="24"/>
          <w:szCs w:val="24"/>
        </w:rPr>
        <w:t>(570) 674-6415</w:t>
      </w:r>
    </w:p>
    <w:p w:rsidR="003C1319" w:rsidRDefault="003C1319" w:rsidP="00242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Navigation </w:t>
      </w:r>
      <w:r>
        <w:rPr>
          <w:rFonts w:ascii="Times New Roman" w:hAnsi="Times New Roman" w:cs="Times New Roman"/>
          <w:sz w:val="24"/>
          <w:szCs w:val="24"/>
        </w:rPr>
        <w:t>– Elaine Halesey (570) 674-6480</w:t>
      </w:r>
    </w:p>
    <w:p w:rsidR="000E5631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Physical Therapy</w:t>
      </w:r>
      <w:r w:rsidR="008729F8">
        <w:rPr>
          <w:rFonts w:ascii="Times New Roman" w:hAnsi="Times New Roman" w:cs="Times New Roman"/>
          <w:sz w:val="24"/>
          <w:szCs w:val="24"/>
        </w:rPr>
        <w:t xml:space="preserve"> – </w:t>
      </w:r>
      <w:r w:rsidR="007D64D0">
        <w:rPr>
          <w:rFonts w:ascii="Times New Roman" w:hAnsi="Times New Roman" w:cs="Times New Roman"/>
          <w:sz w:val="24"/>
          <w:szCs w:val="24"/>
        </w:rPr>
        <w:t>Nicole Evano</w:t>
      </w:r>
      <w:r>
        <w:rPr>
          <w:rFonts w:ascii="Times New Roman" w:hAnsi="Times New Roman" w:cs="Times New Roman"/>
          <w:sz w:val="24"/>
          <w:szCs w:val="24"/>
        </w:rPr>
        <w:t>sky</w:t>
      </w:r>
      <w:r w:rsidR="008729F8">
        <w:rPr>
          <w:rFonts w:ascii="Times New Roman" w:hAnsi="Times New Roman" w:cs="Times New Roman"/>
          <w:sz w:val="24"/>
          <w:szCs w:val="24"/>
        </w:rPr>
        <w:t xml:space="preserve"> </w:t>
      </w:r>
      <w:r w:rsidRPr="00700F00">
        <w:rPr>
          <w:rFonts w:ascii="Times New Roman" w:hAnsi="Times New Roman" w:cs="Times New Roman"/>
          <w:sz w:val="24"/>
          <w:szCs w:val="24"/>
        </w:rPr>
        <w:t>(570) 674-6465</w:t>
      </w:r>
    </w:p>
    <w:p w:rsidR="000E5631" w:rsidRDefault="007D64D0" w:rsidP="00242E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Physician</w:t>
      </w:r>
      <w:r w:rsidR="006C4EFA" w:rsidRPr="006C4EFA">
        <w:rPr>
          <w:rFonts w:ascii="Times New Roman" w:hAnsi="Times New Roman" w:cs="Times New Roman"/>
          <w:b/>
          <w:sz w:val="24"/>
          <w:szCs w:val="24"/>
        </w:rPr>
        <w:t xml:space="preserve"> Assistant Studies</w:t>
      </w:r>
      <w:r w:rsidR="006C4EFA">
        <w:rPr>
          <w:rFonts w:ascii="Times New Roman" w:hAnsi="Times New Roman" w:cs="Times New Roman"/>
          <w:sz w:val="24"/>
          <w:szCs w:val="24"/>
        </w:rPr>
        <w:t xml:space="preserve"> </w:t>
      </w:r>
      <w:r w:rsidR="00916805">
        <w:rPr>
          <w:rFonts w:ascii="Times New Roman" w:hAnsi="Times New Roman" w:cs="Times New Roman"/>
          <w:sz w:val="24"/>
          <w:szCs w:val="24"/>
        </w:rPr>
        <w:t xml:space="preserve">– </w:t>
      </w:r>
      <w:r w:rsidR="00916805" w:rsidRPr="006C4EFA">
        <w:rPr>
          <w:rFonts w:ascii="Times New Roman" w:hAnsi="Times New Roman" w:cs="Times New Roman"/>
          <w:sz w:val="24"/>
          <w:szCs w:val="24"/>
        </w:rPr>
        <w:t>Lindsey</w:t>
      </w:r>
      <w:r w:rsidR="006C4EFA">
        <w:rPr>
          <w:rFonts w:ascii="Times New Roman" w:hAnsi="Times New Roman" w:cs="Times New Roman"/>
          <w:color w:val="000000"/>
          <w:sz w:val="24"/>
          <w:szCs w:val="24"/>
        </w:rPr>
        <w:t xml:space="preserve"> Vigilante (570) 674-6733</w:t>
      </w:r>
    </w:p>
    <w:p w:rsidR="00E760BC" w:rsidRDefault="000E5631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Sonography</w:t>
      </w:r>
      <w:r>
        <w:rPr>
          <w:rFonts w:ascii="Times New Roman" w:hAnsi="Times New Roman" w:cs="Times New Roman"/>
          <w:sz w:val="24"/>
          <w:szCs w:val="24"/>
        </w:rPr>
        <w:t xml:space="preserve"> – Karen Klimas </w:t>
      </w:r>
      <w:r w:rsidRPr="00700F00">
        <w:rPr>
          <w:rFonts w:ascii="Times New Roman" w:hAnsi="Times New Roman" w:cs="Times New Roman"/>
          <w:sz w:val="24"/>
          <w:szCs w:val="24"/>
        </w:rPr>
        <w:t>(570) 674-8013</w:t>
      </w:r>
    </w:p>
    <w:p w:rsidR="000E5631" w:rsidRDefault="00267DFD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Social Work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51A9">
        <w:rPr>
          <w:rFonts w:ascii="Times New Roman" w:hAnsi="Times New Roman" w:cs="Times New Roman"/>
          <w:sz w:val="24"/>
          <w:szCs w:val="24"/>
        </w:rPr>
        <w:t>David Hage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A9">
        <w:rPr>
          <w:rFonts w:ascii="Times New Roman" w:hAnsi="Times New Roman" w:cs="Times New Roman"/>
          <w:sz w:val="24"/>
          <w:szCs w:val="24"/>
        </w:rPr>
        <w:t>(570) 674-6268</w:t>
      </w:r>
    </w:p>
    <w:p w:rsidR="00780676" w:rsidRPr="00700F00" w:rsidRDefault="00780676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240">
        <w:rPr>
          <w:rFonts w:ascii="Times New Roman" w:hAnsi="Times New Roman" w:cs="Times New Roman"/>
          <w:b/>
          <w:sz w:val="24"/>
          <w:szCs w:val="24"/>
        </w:rPr>
        <w:t>Speech-Language Pathology</w:t>
      </w:r>
      <w:r w:rsidR="008729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Lori Cimino</w:t>
      </w:r>
      <w:r w:rsidR="008729F8">
        <w:rPr>
          <w:rFonts w:ascii="Times New Roman" w:hAnsi="Times New Roman" w:cs="Times New Roman"/>
          <w:sz w:val="24"/>
          <w:szCs w:val="24"/>
        </w:rPr>
        <w:t xml:space="preserve"> </w:t>
      </w:r>
      <w:r w:rsidRPr="00700F00">
        <w:rPr>
          <w:rFonts w:ascii="Times New Roman" w:hAnsi="Times New Roman" w:cs="Times New Roman"/>
          <w:sz w:val="24"/>
          <w:szCs w:val="24"/>
        </w:rPr>
        <w:t>(570) 674-6724</w:t>
      </w:r>
    </w:p>
    <w:p w:rsidR="00780676" w:rsidRPr="00700F00" w:rsidRDefault="000E5631" w:rsidP="00242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0B33FC">
        <w:rPr>
          <w:rFonts w:ascii="Times New Roman" w:hAnsi="Times New Roman" w:cs="Times New Roman"/>
          <w:sz w:val="24"/>
          <w:szCs w:val="24"/>
        </w:rPr>
        <w:t>*</w:t>
      </w:r>
      <w:r w:rsidR="00DD7269">
        <w:rPr>
          <w:rFonts w:ascii="Times New Roman" w:hAnsi="Times New Roman" w:cs="Times New Roman"/>
          <w:sz w:val="24"/>
          <w:szCs w:val="24"/>
        </w:rPr>
        <w:t>Tuition Awards are granted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49"/>
        <w:gridCol w:w="2899"/>
      </w:tblGrid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b/>
                <w:sz w:val="24"/>
                <w:szCs w:val="24"/>
              </w:rPr>
            </w:pPr>
            <w:r w:rsidRPr="00700F00">
              <w:rPr>
                <w:b/>
                <w:sz w:val="24"/>
                <w:szCs w:val="24"/>
              </w:rPr>
              <w:t>Credit Award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b/>
                <w:sz w:val="24"/>
                <w:szCs w:val="24"/>
              </w:rPr>
            </w:pPr>
            <w:r w:rsidRPr="00700F00">
              <w:rPr>
                <w:b/>
                <w:sz w:val="24"/>
                <w:szCs w:val="24"/>
              </w:rPr>
              <w:t>Graduate Credit Award(s)</w:t>
            </w:r>
          </w:p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b/>
                <w:sz w:val="24"/>
                <w:szCs w:val="24"/>
              </w:rPr>
            </w:pPr>
            <w:r w:rsidRPr="00700F00">
              <w:rPr>
                <w:b/>
                <w:sz w:val="24"/>
                <w:szCs w:val="24"/>
              </w:rPr>
              <w:t>Number of clinical supervision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b/>
                <w:sz w:val="24"/>
                <w:szCs w:val="24"/>
              </w:rPr>
            </w:pPr>
            <w:r w:rsidRPr="00700F00">
              <w:rPr>
                <w:b/>
                <w:sz w:val="24"/>
                <w:szCs w:val="24"/>
              </w:rPr>
              <w:t>Doctoral Credit Award</w:t>
            </w:r>
          </w:p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b/>
                <w:sz w:val="24"/>
                <w:szCs w:val="24"/>
              </w:rPr>
            </w:pPr>
            <w:r w:rsidRPr="00700F00">
              <w:rPr>
                <w:b/>
                <w:sz w:val="24"/>
                <w:szCs w:val="24"/>
              </w:rPr>
              <w:t>Number of clinical supervision hours</w:t>
            </w:r>
          </w:p>
        </w:tc>
      </w:tr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A05EF">
              <w:rPr>
                <w:noProof/>
                <w:sz w:val="24"/>
                <w:szCs w:val="24"/>
              </w:rPr>
              <w:t>1</w:t>
            </w:r>
            <w:r w:rsidRPr="00700F00">
              <w:rPr>
                <w:sz w:val="24"/>
                <w:szCs w:val="24"/>
              </w:rPr>
              <w:t xml:space="preserve"> credit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45-150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 xml:space="preserve">200 </w:t>
            </w:r>
          </w:p>
        </w:tc>
      </w:tr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A05EF">
              <w:rPr>
                <w:noProof/>
                <w:sz w:val="24"/>
                <w:szCs w:val="24"/>
              </w:rPr>
              <w:t>2</w:t>
            </w:r>
            <w:r w:rsidRPr="00700F00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151-300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400</w:t>
            </w:r>
          </w:p>
        </w:tc>
      </w:tr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A05EF">
              <w:rPr>
                <w:noProof/>
                <w:sz w:val="24"/>
                <w:szCs w:val="24"/>
              </w:rPr>
              <w:t>3</w:t>
            </w:r>
            <w:r w:rsidRPr="00700F00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301-450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550</w:t>
            </w:r>
          </w:p>
        </w:tc>
      </w:tr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A05EF">
              <w:rPr>
                <w:noProof/>
                <w:sz w:val="24"/>
                <w:szCs w:val="24"/>
              </w:rPr>
              <w:t>4</w:t>
            </w:r>
            <w:r w:rsidRPr="00700F00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451-600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700</w:t>
            </w:r>
          </w:p>
        </w:tc>
      </w:tr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16240">
              <w:rPr>
                <w:noProof/>
                <w:sz w:val="24"/>
                <w:szCs w:val="24"/>
              </w:rPr>
              <w:t>5</w:t>
            </w:r>
            <w:r w:rsidRPr="00700F00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601-750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850</w:t>
            </w:r>
          </w:p>
        </w:tc>
      </w:tr>
      <w:tr w:rsidR="00780676" w:rsidRPr="00700F00" w:rsidTr="001A66FD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16240">
              <w:rPr>
                <w:noProof/>
                <w:sz w:val="24"/>
                <w:szCs w:val="24"/>
              </w:rPr>
              <w:t>6</w:t>
            </w:r>
            <w:r w:rsidRPr="00700F00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751-900 hours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76" w:rsidRPr="00700F00" w:rsidRDefault="00780676" w:rsidP="00242E67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00F00">
              <w:rPr>
                <w:sz w:val="24"/>
                <w:szCs w:val="24"/>
              </w:rPr>
              <w:t>1000</w:t>
            </w:r>
          </w:p>
        </w:tc>
      </w:tr>
    </w:tbl>
    <w:p w:rsidR="000E5631" w:rsidRPr="00564058" w:rsidRDefault="00CF5696" w:rsidP="00D14C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Eligible Clinical Associate and Fieldwork Supervisors must have direct supervisory contact with the student. This tuition award benefit will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be based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 on the supervision hours of a Misericordia University CHSE student. It may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be used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 for any college credit or non-credit course which adequately rosters. Clinical Associates opting to take an undergraduate level course will not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be reimbursed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 the difference in tuition rate</w:t>
      </w:r>
      <w:r w:rsidR="000E5631" w:rsidRPr="00564058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. </w:t>
      </w:r>
      <w:r w:rsidR="000E5631" w:rsidRPr="005640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Associates opting to take a doctoral level course may need to pay the difference in tuition rate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. The tuition award must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be used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 within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 years from the date of completion of eligible supervision hours. </w:t>
      </w:r>
      <w:r w:rsidR="000E5631" w:rsidRPr="00564058">
        <w:rPr>
          <w:rFonts w:ascii="Times New Roman" w:hAnsi="Times New Roman" w:cs="Times New Roman"/>
          <w:bCs/>
          <w:i/>
          <w:iCs/>
          <w:sz w:val="24"/>
          <w:szCs w:val="24"/>
        </w:rPr>
        <w:t>Credits are awarded to the Associate upon the completion of each semester in which the supervision took place.</w:t>
      </w:r>
      <w:r w:rsidR="000E5631" w:rsidRPr="00564058">
        <w:rPr>
          <w:rFonts w:ascii="Times New Roman" w:hAnsi="Times New Roman" w:cs="Times New Roman"/>
          <w:bCs/>
          <w:i/>
          <w:sz w:val="24"/>
          <w:szCs w:val="24"/>
        </w:rPr>
        <w:t xml:space="preserve">  </w:t>
      </w:r>
      <w:r w:rsidR="000E5631" w:rsidRPr="00564058">
        <w:rPr>
          <w:rFonts w:ascii="Times New Roman" w:hAnsi="Times New Roman" w:cs="Times New Roman"/>
          <w:bCs/>
          <w:i/>
          <w:iCs/>
          <w:sz w:val="24"/>
          <w:szCs w:val="24"/>
        </w:rPr>
        <w:t>Credits accumulate each semester until they expire or are applied as a tuition benefit</w:t>
      </w:r>
      <w:r w:rsidR="000E5631" w:rsidRPr="00564058">
        <w:rPr>
          <w:rFonts w:ascii="Times New Roman" w:hAnsi="Times New Roman" w:cs="Times New Roman"/>
          <w:bCs/>
          <w:i/>
          <w:sz w:val="24"/>
          <w:szCs w:val="24"/>
        </w:rPr>
        <w:t xml:space="preserve">.  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In the instance where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the student is supervised by more than one Clinical Associate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, the location is responsible for determining the distribution of the credits among the eligible Clinical Associate and Fieldwork Supervisors. The tuition award is non-transferrable and cannot </w:t>
      </w:r>
      <w:r w:rsidR="000E5631" w:rsidRPr="00564058">
        <w:rPr>
          <w:rFonts w:ascii="Times New Roman" w:hAnsi="Times New Roman" w:cs="Times New Roman"/>
          <w:i/>
          <w:noProof/>
          <w:sz w:val="24"/>
          <w:szCs w:val="24"/>
        </w:rPr>
        <w:t>be redeemed</w:t>
      </w:r>
      <w:r w:rsidR="000E5631" w:rsidRPr="00564058">
        <w:rPr>
          <w:rFonts w:ascii="Times New Roman" w:hAnsi="Times New Roman" w:cs="Times New Roman"/>
          <w:i/>
          <w:sz w:val="24"/>
          <w:szCs w:val="24"/>
        </w:rPr>
        <w:t xml:space="preserve"> for cash. Course withdrawal nullifies tuition award.    </w:t>
      </w:r>
    </w:p>
    <w:p w:rsidR="00716240" w:rsidRPr="00D14CF7" w:rsidRDefault="00716240" w:rsidP="00D1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CF7">
        <w:rPr>
          <w:rFonts w:ascii="Times New Roman" w:hAnsi="Times New Roman" w:cs="Times New Roman"/>
          <w:sz w:val="24"/>
          <w:szCs w:val="24"/>
        </w:rPr>
        <w:t xml:space="preserve">To register for a course, please contact </w:t>
      </w:r>
      <w:r w:rsidRPr="00D14CF7">
        <w:rPr>
          <w:rFonts w:ascii="Times New Roman" w:hAnsi="Times New Roman" w:cs="Times New Roman"/>
          <w:b/>
          <w:sz w:val="24"/>
          <w:szCs w:val="24"/>
        </w:rPr>
        <w:t>Rosalie Alan-</w:t>
      </w:r>
      <w:proofErr w:type="spellStart"/>
      <w:r w:rsidRPr="00FA05EF">
        <w:rPr>
          <w:rFonts w:ascii="Times New Roman" w:hAnsi="Times New Roman" w:cs="Times New Roman"/>
          <w:b/>
          <w:noProof/>
          <w:sz w:val="24"/>
          <w:szCs w:val="24"/>
        </w:rPr>
        <w:t>Fufaro</w:t>
      </w:r>
      <w:proofErr w:type="spellEnd"/>
      <w:r w:rsidRPr="00D14CF7">
        <w:rPr>
          <w:rFonts w:ascii="Times New Roman" w:hAnsi="Times New Roman" w:cs="Times New Roman"/>
          <w:sz w:val="24"/>
          <w:szCs w:val="24"/>
        </w:rPr>
        <w:t xml:space="preserve"> at 570-674-6450 or via email at </w:t>
      </w:r>
      <w:hyperlink r:id="rId7" w:history="1">
        <w:r w:rsidRPr="00D14CF7">
          <w:rPr>
            <w:rStyle w:val="Hyperlink"/>
            <w:rFonts w:ascii="Times New Roman" w:hAnsi="Times New Roman" w:cs="Times New Roman"/>
            <w:sz w:val="24"/>
            <w:szCs w:val="24"/>
          </w:rPr>
          <w:t>rfufaro@misericordia.edu</w:t>
        </w:r>
      </w:hyperlink>
      <w:r w:rsidRPr="00D14CF7">
        <w:rPr>
          <w:rFonts w:ascii="Times New Roman" w:hAnsi="Times New Roman" w:cs="Times New Roman"/>
          <w:sz w:val="24"/>
          <w:szCs w:val="24"/>
        </w:rPr>
        <w:t>. You may</w:t>
      </w:r>
      <w:r w:rsidR="00F25C6E">
        <w:rPr>
          <w:rFonts w:ascii="Times New Roman" w:hAnsi="Times New Roman" w:cs="Times New Roman"/>
          <w:sz w:val="24"/>
          <w:szCs w:val="24"/>
        </w:rPr>
        <w:t xml:space="preserve"> select the following links to</w:t>
      </w:r>
      <w:r w:rsidRPr="00D14CF7">
        <w:rPr>
          <w:rFonts w:ascii="Times New Roman" w:hAnsi="Times New Roman" w:cs="Times New Roman"/>
          <w:sz w:val="24"/>
          <w:szCs w:val="24"/>
        </w:rPr>
        <w:t xml:space="preserve"> view a list of </w:t>
      </w:r>
      <w:r w:rsidRPr="00D14CF7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academic programs</w:t>
      </w:r>
      <w:r w:rsidRPr="00D14C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D14CF7">
        <w:rPr>
          <w:rFonts w:ascii="Times New Roman" w:hAnsi="Times New Roman" w:cs="Times New Roman"/>
          <w:sz w:val="24"/>
          <w:szCs w:val="24"/>
        </w:rPr>
        <w:t xml:space="preserve">(https://www.misericordia.edu/page.cfm?p=530) or list </w:t>
      </w:r>
      <w:r w:rsidRPr="00FA05EF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Pr="00FA05EF">
        <w:rPr>
          <w:rFonts w:ascii="Times New Roman" w:hAnsi="Times New Roman" w:cs="Times New Roman"/>
          <w:noProof/>
          <w:color w:val="2E74B5" w:themeColor="accent1" w:themeShade="BF"/>
          <w:sz w:val="24"/>
          <w:szCs w:val="24"/>
          <w:u w:val="single"/>
        </w:rPr>
        <w:t>course</w:t>
      </w:r>
      <w:r w:rsidRPr="00D14CF7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 offerings</w:t>
      </w:r>
      <w:r w:rsidRPr="00D14C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D14CF7">
        <w:rPr>
          <w:rFonts w:ascii="Times New Roman" w:hAnsi="Times New Roman" w:cs="Times New Roman"/>
          <w:sz w:val="24"/>
          <w:szCs w:val="24"/>
        </w:rPr>
        <w:t xml:space="preserve">(http://catalog.misericordia.edu/). </w:t>
      </w:r>
    </w:p>
    <w:p w:rsidR="00E24D51" w:rsidRDefault="00716240" w:rsidP="001A6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CF7">
        <w:rPr>
          <w:rFonts w:ascii="Times New Roman" w:hAnsi="Times New Roman" w:cs="Times New Roman"/>
          <w:sz w:val="24"/>
          <w:szCs w:val="24"/>
        </w:rPr>
        <w:lastRenderedPageBreak/>
        <w:t xml:space="preserve">After you register for your desired course upon completing the supervision requirements for the Clinical Associate benefit tuition award, please contact </w:t>
      </w:r>
      <w:r w:rsidRPr="00D14CF7">
        <w:rPr>
          <w:rFonts w:ascii="Times New Roman" w:hAnsi="Times New Roman" w:cs="Times New Roman"/>
          <w:b/>
          <w:sz w:val="24"/>
          <w:szCs w:val="24"/>
        </w:rPr>
        <w:t>Jeff Demko</w:t>
      </w:r>
      <w:r w:rsidRPr="00D14CF7">
        <w:rPr>
          <w:rFonts w:ascii="Times New Roman" w:hAnsi="Times New Roman" w:cs="Times New Roman"/>
          <w:sz w:val="24"/>
          <w:szCs w:val="24"/>
        </w:rPr>
        <w:t xml:space="preserve"> to apply the benefit to your student account at 570-674-3020 or via email at </w:t>
      </w:r>
      <w:hyperlink r:id="rId8" w:history="1">
        <w:r w:rsidRPr="00D14CF7">
          <w:rPr>
            <w:rStyle w:val="Hyperlink"/>
            <w:rFonts w:ascii="Times New Roman" w:hAnsi="Times New Roman" w:cs="Times New Roman"/>
            <w:sz w:val="24"/>
            <w:szCs w:val="24"/>
          </w:rPr>
          <w:t>jdemko@misericordia.edu</w:t>
        </w:r>
      </w:hyperlink>
      <w:r w:rsidRPr="00D14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6FD" w:rsidRPr="001A66FD" w:rsidRDefault="001A66FD" w:rsidP="001A6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5A4391">
        <w:rPr>
          <w:rFonts w:ascii="Times New Roman" w:hAnsi="Times New Roman" w:cs="Times New Roman"/>
          <w:sz w:val="24"/>
          <w:szCs w:val="24"/>
        </w:rPr>
        <w:t>Updated 03/01</w:t>
      </w:r>
      <w:r w:rsidR="006F10E9">
        <w:rPr>
          <w:rFonts w:ascii="Times New Roman" w:hAnsi="Times New Roman" w:cs="Times New Roman"/>
          <w:sz w:val="24"/>
          <w:szCs w:val="24"/>
        </w:rPr>
        <w:t>/18</w:t>
      </w:r>
    </w:p>
    <w:sectPr w:rsidR="001A66FD" w:rsidRPr="001A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FA2"/>
    <w:multiLevelType w:val="hybridMultilevel"/>
    <w:tmpl w:val="6EA66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3762F"/>
    <w:multiLevelType w:val="hybridMultilevel"/>
    <w:tmpl w:val="C540AEF8"/>
    <w:lvl w:ilvl="0" w:tplc="24F64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BC327C"/>
    <w:multiLevelType w:val="hybridMultilevel"/>
    <w:tmpl w:val="E11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0A9"/>
    <w:multiLevelType w:val="hybridMultilevel"/>
    <w:tmpl w:val="BF2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DEzMTI3MzYxsTRR0lEKTi0uzszPAykwrQUAO8gqOywAAAA="/>
  </w:docVars>
  <w:rsids>
    <w:rsidRoot w:val="00374EEF"/>
    <w:rsid w:val="00040D4D"/>
    <w:rsid w:val="00071802"/>
    <w:rsid w:val="000B33FC"/>
    <w:rsid w:val="000E5631"/>
    <w:rsid w:val="000E7960"/>
    <w:rsid w:val="000F7B4E"/>
    <w:rsid w:val="001A66FD"/>
    <w:rsid w:val="00242E67"/>
    <w:rsid w:val="00267DFD"/>
    <w:rsid w:val="00274906"/>
    <w:rsid w:val="00374EEF"/>
    <w:rsid w:val="003C1319"/>
    <w:rsid w:val="00435C31"/>
    <w:rsid w:val="00564058"/>
    <w:rsid w:val="0058506D"/>
    <w:rsid w:val="005A4391"/>
    <w:rsid w:val="006A1438"/>
    <w:rsid w:val="006C4EFA"/>
    <w:rsid w:val="006D0F32"/>
    <w:rsid w:val="006F10E9"/>
    <w:rsid w:val="00716240"/>
    <w:rsid w:val="00780676"/>
    <w:rsid w:val="007D64D0"/>
    <w:rsid w:val="008729F8"/>
    <w:rsid w:val="00905C73"/>
    <w:rsid w:val="00916805"/>
    <w:rsid w:val="00A47E59"/>
    <w:rsid w:val="00BF5A0C"/>
    <w:rsid w:val="00C7367F"/>
    <w:rsid w:val="00CA3EEB"/>
    <w:rsid w:val="00CC51A9"/>
    <w:rsid w:val="00CC5998"/>
    <w:rsid w:val="00CF5696"/>
    <w:rsid w:val="00D06909"/>
    <w:rsid w:val="00D14CF7"/>
    <w:rsid w:val="00D31B24"/>
    <w:rsid w:val="00D73B80"/>
    <w:rsid w:val="00D909EE"/>
    <w:rsid w:val="00D9696E"/>
    <w:rsid w:val="00DC1F80"/>
    <w:rsid w:val="00DD7269"/>
    <w:rsid w:val="00E24D51"/>
    <w:rsid w:val="00E53062"/>
    <w:rsid w:val="00E760BC"/>
    <w:rsid w:val="00EC2F59"/>
    <w:rsid w:val="00ED6B41"/>
    <w:rsid w:val="00F13888"/>
    <w:rsid w:val="00F25C6E"/>
    <w:rsid w:val="00FA05EF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97C7-B118-49EA-8491-8A9DB7E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8067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067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3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2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mko@misericord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ufaro@misericord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kar@misericordia.edu" TargetMode="External"/><Relationship Id="rId5" Type="http://schemas.openxmlformats.org/officeDocument/2006/relationships/hyperlink" Target="mailto:sredkar@misericordi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</dc:creator>
  <cp:keywords/>
  <dc:description/>
  <cp:lastModifiedBy>Rebecca Ferris</cp:lastModifiedBy>
  <cp:revision>2</cp:revision>
  <cp:lastPrinted>2018-04-16T14:44:00Z</cp:lastPrinted>
  <dcterms:created xsi:type="dcterms:W3CDTF">2018-08-02T19:17:00Z</dcterms:created>
  <dcterms:modified xsi:type="dcterms:W3CDTF">2018-08-02T19:17:00Z</dcterms:modified>
</cp:coreProperties>
</file>