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99" w:rsidRPr="009B2BDE" w:rsidRDefault="009B2BDE" w:rsidP="009B2BDE">
      <w:pPr>
        <w:ind w:left="720" w:hanging="720"/>
        <w:jc w:val="right"/>
        <w:rPr>
          <w:rStyle w:val="BookTitle"/>
        </w:rPr>
      </w:pPr>
      <w:r>
        <w:rPr>
          <w:rFonts w:ascii="Tahoma" w:hAnsi="Tahoma" w:cs="Tahoma"/>
        </w:rPr>
        <w:tab/>
      </w:r>
      <w:r>
        <w:rPr>
          <w:rStyle w:val="BookTitle"/>
          <w:rFonts w:ascii="Tahoma" w:hAnsi="Tahoma" w:cs="Tahoma"/>
        </w:rPr>
        <w:t xml:space="preserve">Date Revised: </w:t>
      </w:r>
      <w:r w:rsidR="00E13FAF">
        <w:rPr>
          <w:rStyle w:val="BookTitle"/>
          <w:rFonts w:ascii="Tahoma" w:hAnsi="Tahoma" w:cs="Tahoma"/>
        </w:rPr>
        <w:t>September</w:t>
      </w:r>
      <w:r w:rsidR="00982362">
        <w:rPr>
          <w:rStyle w:val="BookTitle"/>
          <w:rFonts w:ascii="Tahoma" w:hAnsi="Tahoma" w:cs="Tahoma"/>
        </w:rPr>
        <w:t xml:space="preserve"> 201</w:t>
      </w:r>
      <w:r w:rsidR="00A73520">
        <w:rPr>
          <w:rStyle w:val="BookTitle"/>
          <w:rFonts w:ascii="Tahoma" w:hAnsi="Tahoma" w:cs="Tahoma"/>
        </w:rPr>
        <w:t>7</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A138CE" w:rsidRPr="00AA456F" w:rsidTr="002133F9">
        <w:trPr>
          <w:trHeight w:val="432"/>
        </w:trPr>
        <w:tc>
          <w:tcPr>
            <w:tcW w:w="6858" w:type="dxa"/>
            <w:tcBorders>
              <w:bottom w:val="single" w:sz="12" w:space="0" w:color="000000"/>
            </w:tcBorders>
            <w:vAlign w:val="center"/>
          </w:tcPr>
          <w:p w:rsidR="00A138CE" w:rsidRPr="00E57663" w:rsidRDefault="009661CD" w:rsidP="008F3663">
            <w:pPr>
              <w:rPr>
                <w:rFonts w:ascii="Tahoma" w:hAnsi="Tahoma" w:cs="Tahoma"/>
                <w:b/>
              </w:rPr>
            </w:pPr>
            <w:r>
              <w:rPr>
                <w:rStyle w:val="BookTitle"/>
                <w:rFonts w:ascii="Tahoma" w:hAnsi="Tahoma" w:cs="Tahoma"/>
              </w:rPr>
              <w:t>Job</w:t>
            </w:r>
            <w:r w:rsidR="00A138CE" w:rsidRPr="00AE0887">
              <w:rPr>
                <w:rStyle w:val="BookTitle"/>
                <w:rFonts w:ascii="Tahoma" w:hAnsi="Tahoma" w:cs="Tahoma"/>
              </w:rPr>
              <w:t xml:space="preserve"> Title</w:t>
            </w:r>
            <w:r w:rsidR="00A138CE" w:rsidRPr="00AE0887">
              <w:rPr>
                <w:rFonts w:ascii="Tahoma" w:hAnsi="Tahoma" w:cs="Tahoma"/>
                <w:b/>
              </w:rPr>
              <w:t>:</w:t>
            </w:r>
            <w:r w:rsidR="00A138CE" w:rsidRPr="00095692">
              <w:rPr>
                <w:rFonts w:ascii="Tahoma" w:hAnsi="Tahoma" w:cs="Tahoma"/>
              </w:rPr>
              <w:t xml:space="preserve"> </w:t>
            </w:r>
            <w:r w:rsidR="008F3663">
              <w:rPr>
                <w:rFonts w:ascii="Tahoma" w:hAnsi="Tahoma" w:cs="Tahoma"/>
              </w:rPr>
              <w:t xml:space="preserve">Executive </w:t>
            </w:r>
            <w:r w:rsidR="00F41CCD">
              <w:rPr>
                <w:rFonts w:ascii="Tahoma" w:hAnsi="Tahoma" w:cs="Tahoma"/>
              </w:rPr>
              <w:t>Assistant to the Vice President</w:t>
            </w:r>
          </w:p>
        </w:tc>
        <w:tc>
          <w:tcPr>
            <w:tcW w:w="2610" w:type="dxa"/>
            <w:tcBorders>
              <w:bottom w:val="single" w:sz="12" w:space="0" w:color="000000"/>
            </w:tcBorders>
            <w:vAlign w:val="center"/>
          </w:tcPr>
          <w:p w:rsidR="00A138CE" w:rsidRPr="00E57663" w:rsidRDefault="002133F9" w:rsidP="00D64A9F">
            <w:pPr>
              <w:rPr>
                <w:rFonts w:ascii="Tahoma" w:hAnsi="Tahoma" w:cs="Tahoma"/>
                <w:b/>
              </w:rPr>
            </w:pPr>
            <w:r>
              <w:rPr>
                <w:rFonts w:ascii="Tahoma" w:hAnsi="Tahoma" w:cs="Tahoma"/>
                <w:b/>
                <w:smallCaps/>
              </w:rPr>
              <w:t>Classification</w:t>
            </w:r>
            <w:r w:rsidR="00A138CE" w:rsidRPr="000575D9">
              <w:rPr>
                <w:rFonts w:ascii="Tahoma" w:hAnsi="Tahoma" w:cs="Tahoma"/>
                <w:b/>
                <w:smallCaps/>
              </w:rPr>
              <w:t xml:space="preserve"> Level:</w:t>
            </w:r>
            <w:r w:rsidR="00C82FCE">
              <w:rPr>
                <w:rFonts w:ascii="Tahoma" w:hAnsi="Tahoma" w:cs="Tahoma"/>
                <w:b/>
                <w:smallCaps/>
              </w:rPr>
              <w:t xml:space="preserve"> </w:t>
            </w:r>
            <w:r w:rsidR="00A8679C">
              <w:rPr>
                <w:rFonts w:ascii="Tahoma" w:hAnsi="Tahoma" w:cs="Tahoma"/>
                <w:b/>
                <w:smallCaps/>
              </w:rPr>
              <w:t>6</w:t>
            </w:r>
          </w:p>
        </w:tc>
      </w:tr>
      <w:tr w:rsidR="00A138CE" w:rsidRPr="00AA456F" w:rsidTr="00A138CE">
        <w:trPr>
          <w:trHeight w:val="432"/>
        </w:trPr>
        <w:tc>
          <w:tcPr>
            <w:tcW w:w="9468" w:type="dxa"/>
            <w:gridSpan w:val="2"/>
            <w:tcBorders>
              <w:top w:val="nil"/>
            </w:tcBorders>
            <w:vAlign w:val="center"/>
          </w:tcPr>
          <w:p w:rsidR="00A138CE" w:rsidRPr="00C41416" w:rsidRDefault="00A138CE" w:rsidP="00247A58">
            <w:pPr>
              <w:spacing w:line="16" w:lineRule="atLeast"/>
              <w:rPr>
                <w:rFonts w:ascii="Tahoma" w:hAnsi="Tahoma" w:cs="Tahoma"/>
              </w:rPr>
            </w:pPr>
            <w:r w:rsidRPr="00AA456F">
              <w:rPr>
                <w:rFonts w:ascii="Tahoma" w:hAnsi="Tahoma" w:cs="Tahoma"/>
                <w:b/>
                <w:smallCaps/>
              </w:rPr>
              <w:t>Department:</w:t>
            </w:r>
            <w:r>
              <w:rPr>
                <w:rFonts w:ascii="Tahoma" w:hAnsi="Tahoma" w:cs="Tahoma"/>
                <w:smallCaps/>
              </w:rPr>
              <w:t xml:space="preserve"> </w:t>
            </w:r>
            <w:r w:rsidR="00216F54">
              <w:rPr>
                <w:rFonts w:ascii="Tahoma" w:hAnsi="Tahoma" w:cs="Tahoma"/>
              </w:rPr>
              <w:t xml:space="preserve"> </w:t>
            </w:r>
            <w:r w:rsidR="00247A58">
              <w:rPr>
                <w:rFonts w:ascii="Tahoma" w:hAnsi="Tahoma" w:cs="Tahoma"/>
              </w:rPr>
              <w:t>University Advancement</w:t>
            </w:r>
          </w:p>
        </w:tc>
      </w:tr>
      <w:tr w:rsidR="00A138CE" w:rsidRPr="00AA456F" w:rsidTr="00A138CE">
        <w:trPr>
          <w:trHeight w:val="432"/>
        </w:trPr>
        <w:tc>
          <w:tcPr>
            <w:tcW w:w="9468" w:type="dxa"/>
            <w:gridSpan w:val="2"/>
            <w:vAlign w:val="center"/>
          </w:tcPr>
          <w:p w:rsidR="00A138CE" w:rsidRPr="00D55BA9" w:rsidRDefault="00A138CE" w:rsidP="00B30F7A">
            <w:pPr>
              <w:spacing w:line="16" w:lineRule="atLeast"/>
              <w:rPr>
                <w:rFonts w:ascii="Tahoma" w:hAnsi="Tahoma" w:cs="Tahoma"/>
              </w:rPr>
            </w:pPr>
            <w:r w:rsidRPr="0079397F">
              <w:rPr>
                <w:rFonts w:ascii="Tahoma" w:hAnsi="Tahoma" w:cs="Tahoma"/>
                <w:b/>
                <w:smallCaps/>
              </w:rPr>
              <w:t xml:space="preserve">Reports to:  </w:t>
            </w:r>
            <w:r w:rsidR="008F3663">
              <w:rPr>
                <w:rFonts w:ascii="Tahoma" w:hAnsi="Tahoma" w:cs="Tahoma"/>
              </w:rPr>
              <w:t xml:space="preserve">Vice President of </w:t>
            </w:r>
            <w:r w:rsidR="00B30F7A">
              <w:rPr>
                <w:rFonts w:ascii="Tahoma" w:hAnsi="Tahoma" w:cs="Tahoma"/>
              </w:rPr>
              <w:t>University Advancement</w:t>
            </w:r>
          </w:p>
        </w:tc>
      </w:tr>
      <w:tr w:rsidR="00A138CE" w:rsidRPr="00AA456F" w:rsidTr="005076F3">
        <w:trPr>
          <w:trHeight w:val="432"/>
        </w:trPr>
        <w:tc>
          <w:tcPr>
            <w:tcW w:w="6858" w:type="dxa"/>
            <w:vAlign w:val="center"/>
          </w:tcPr>
          <w:p w:rsidR="00A138CE" w:rsidRPr="0079397F" w:rsidRDefault="00A138CE" w:rsidP="00DB19E8">
            <w:pPr>
              <w:spacing w:line="16" w:lineRule="atLeast"/>
              <w:rPr>
                <w:rFonts w:ascii="Tahoma" w:hAnsi="Tahoma" w:cs="Tahoma"/>
                <w:b/>
                <w:smallCaps/>
              </w:rPr>
            </w:pPr>
            <w:r w:rsidRPr="0079397F">
              <w:rPr>
                <w:rFonts w:ascii="Tahoma" w:hAnsi="Tahoma" w:cs="Tahoma"/>
                <w:b/>
                <w:smallCaps/>
              </w:rPr>
              <w:t>Directly Supervises:</w:t>
            </w:r>
            <w:r w:rsidRPr="0079397F">
              <w:rPr>
                <w:rFonts w:ascii="Tahoma" w:hAnsi="Tahoma" w:cs="Tahoma"/>
                <w:smallCaps/>
              </w:rPr>
              <w:t xml:space="preserve"> </w:t>
            </w:r>
            <w:r w:rsidR="00DB19E8">
              <w:rPr>
                <w:rFonts w:ascii="Tahoma" w:hAnsi="Tahoma" w:cs="Tahoma"/>
                <w:smallCaps/>
              </w:rPr>
              <w:t>Student Worker(s)</w:t>
            </w:r>
          </w:p>
        </w:tc>
        <w:tc>
          <w:tcPr>
            <w:tcW w:w="2610" w:type="dxa"/>
            <w:vAlign w:val="center"/>
          </w:tcPr>
          <w:p w:rsidR="00A138CE" w:rsidRPr="0079397F" w:rsidRDefault="002133F9" w:rsidP="00A73520">
            <w:pPr>
              <w:spacing w:line="16" w:lineRule="atLeast"/>
              <w:rPr>
                <w:rFonts w:ascii="Tahoma" w:hAnsi="Tahoma" w:cs="Tahoma"/>
                <w:smallCaps/>
              </w:rPr>
            </w:pPr>
            <w:r>
              <w:rPr>
                <w:rFonts w:ascii="Tahoma" w:hAnsi="Tahoma" w:cs="Tahoma"/>
                <w:b/>
                <w:smallCaps/>
              </w:rPr>
              <w:t>FLSA Status</w:t>
            </w:r>
            <w:r w:rsidR="00A138CE" w:rsidRPr="00E22E78">
              <w:rPr>
                <w:rFonts w:ascii="Tahoma" w:hAnsi="Tahoma" w:cs="Tahoma"/>
                <w:b/>
                <w:smallCaps/>
              </w:rPr>
              <w:t>:</w:t>
            </w:r>
            <w:r w:rsidR="00A138CE" w:rsidRPr="0079397F">
              <w:rPr>
                <w:rFonts w:ascii="Tahoma" w:hAnsi="Tahoma" w:cs="Tahoma"/>
                <w:smallCaps/>
              </w:rPr>
              <w:t xml:space="preserve"> </w:t>
            </w:r>
            <w:r w:rsidR="005076F3">
              <w:rPr>
                <w:rFonts w:ascii="Tahoma" w:hAnsi="Tahoma" w:cs="Tahoma"/>
                <w:smallCaps/>
              </w:rPr>
              <w:t xml:space="preserve"> </w:t>
            </w:r>
            <w:r w:rsidR="004C2314">
              <w:rPr>
                <w:rFonts w:ascii="Tahoma" w:hAnsi="Tahoma" w:cs="Tahoma"/>
                <w:smallCaps/>
                <w:sz w:val="18"/>
                <w:szCs w:val="18"/>
              </w:rPr>
              <w:t>E</w:t>
            </w:r>
            <w:r w:rsidR="00C82FCE" w:rsidRPr="008F3663">
              <w:rPr>
                <w:rFonts w:ascii="Tahoma" w:hAnsi="Tahoma" w:cs="Tahoma"/>
                <w:smallCaps/>
                <w:sz w:val="18"/>
                <w:szCs w:val="18"/>
              </w:rPr>
              <w:t>xempt</w:t>
            </w:r>
            <w:r w:rsidR="008F3663" w:rsidRPr="008F3663">
              <w:rPr>
                <w:rFonts w:ascii="Tahoma" w:hAnsi="Tahoma" w:cs="Tahoma"/>
                <w:smallCaps/>
                <w:sz w:val="18"/>
                <w:szCs w:val="18"/>
              </w:rPr>
              <w:t>, Full-time, 12 Months</w:t>
            </w:r>
          </w:p>
        </w:tc>
      </w:tr>
    </w:tbl>
    <w:p w:rsidR="009D0F52" w:rsidRDefault="009D0F52" w:rsidP="001F50F4">
      <w:pPr>
        <w:ind w:left="720" w:hanging="720"/>
        <w:jc w:val="both"/>
        <w:rPr>
          <w:rFonts w:ascii="Tahoma" w:hAnsi="Tahoma" w:cs="Tahoma"/>
          <w:u w:val="single"/>
        </w:rPr>
      </w:pPr>
    </w:p>
    <w:p w:rsidR="0014115A" w:rsidRDefault="0014115A" w:rsidP="001F50F4">
      <w:pPr>
        <w:ind w:left="720" w:hanging="720"/>
        <w:jc w:val="both"/>
        <w:rPr>
          <w:rFonts w:ascii="Tahoma" w:hAnsi="Tahoma" w:cs="Tahoma"/>
          <w:b/>
        </w:rPr>
      </w:pPr>
    </w:p>
    <w:p w:rsidR="001F50F4" w:rsidRPr="00AA456F" w:rsidRDefault="00005FBE" w:rsidP="001F50F4">
      <w:pPr>
        <w:ind w:left="720" w:hanging="720"/>
        <w:jc w:val="both"/>
        <w:rPr>
          <w:rFonts w:ascii="Tahoma" w:hAnsi="Tahoma" w:cs="Tahoma"/>
          <w:b/>
        </w:rPr>
      </w:pPr>
      <w:r w:rsidRPr="00AA456F">
        <w:rPr>
          <w:rFonts w:ascii="Tahoma" w:hAnsi="Tahoma" w:cs="Tahoma"/>
          <w:b/>
        </w:rPr>
        <w:t xml:space="preserve">PRIMARY PURPOSE </w:t>
      </w:r>
      <w:r w:rsidR="005066B9">
        <w:rPr>
          <w:rFonts w:ascii="Tahoma" w:hAnsi="Tahoma" w:cs="Tahoma"/>
          <w:b/>
        </w:rPr>
        <w:t>OF THIS JOB</w:t>
      </w:r>
      <w:r w:rsidRPr="0014115A">
        <w:rPr>
          <w:rFonts w:ascii="Tahoma" w:hAnsi="Tahoma" w:cs="Tahoma"/>
          <w:b/>
        </w:rPr>
        <w:t>:</w:t>
      </w:r>
    </w:p>
    <w:p w:rsidR="008F3663" w:rsidRDefault="008F3663" w:rsidP="00AA456F">
      <w:pPr>
        <w:rPr>
          <w:rFonts w:ascii="Tahoma" w:hAnsi="Tahoma" w:cs="Tahoma"/>
        </w:rPr>
      </w:pPr>
      <w:r w:rsidRPr="008F3663">
        <w:rPr>
          <w:rFonts w:ascii="Tahoma" w:hAnsi="Tahoma" w:cs="Tahoma"/>
        </w:rPr>
        <w:t xml:space="preserve">The Executive </w:t>
      </w:r>
      <w:r w:rsidR="008F202A">
        <w:rPr>
          <w:rFonts w:ascii="Tahoma" w:hAnsi="Tahoma" w:cs="Tahoma"/>
        </w:rPr>
        <w:t xml:space="preserve">Assistant </w:t>
      </w:r>
      <w:r w:rsidRPr="008F3663">
        <w:rPr>
          <w:rFonts w:ascii="Tahoma" w:hAnsi="Tahoma" w:cs="Tahoma"/>
        </w:rPr>
        <w:t xml:space="preserve">to the Vice President of </w:t>
      </w:r>
      <w:r w:rsidR="00247A58">
        <w:rPr>
          <w:rFonts w:ascii="Tahoma" w:hAnsi="Tahoma" w:cs="Tahoma"/>
        </w:rPr>
        <w:t xml:space="preserve">University </w:t>
      </w:r>
      <w:r w:rsidR="001038D8">
        <w:rPr>
          <w:rFonts w:ascii="Tahoma" w:hAnsi="Tahoma" w:cs="Tahoma"/>
        </w:rPr>
        <w:t xml:space="preserve">Advancement </w:t>
      </w:r>
      <w:r w:rsidR="001038D8" w:rsidRPr="001038D8">
        <w:rPr>
          <w:rFonts w:ascii="Tahoma" w:hAnsi="Tahoma" w:cs="Tahoma"/>
        </w:rPr>
        <w:t>will provide</w:t>
      </w:r>
      <w:r w:rsidR="00785BA3">
        <w:rPr>
          <w:rFonts w:ascii="Tahoma" w:hAnsi="Tahoma" w:cs="Tahoma"/>
        </w:rPr>
        <w:t xml:space="preserve"> high level</w:t>
      </w:r>
      <w:r w:rsidR="001038D8" w:rsidRPr="001038D8">
        <w:rPr>
          <w:rFonts w:ascii="Tahoma" w:hAnsi="Tahoma" w:cs="Tahoma"/>
        </w:rPr>
        <w:t xml:space="preserve"> administrative support to the Vice President of </w:t>
      </w:r>
      <w:r w:rsidR="001038D8">
        <w:rPr>
          <w:rFonts w:ascii="Tahoma" w:hAnsi="Tahoma" w:cs="Tahoma"/>
        </w:rPr>
        <w:t xml:space="preserve">University Advancement and </w:t>
      </w:r>
      <w:r w:rsidR="00785BA3">
        <w:rPr>
          <w:rFonts w:ascii="Tahoma" w:hAnsi="Tahoma" w:cs="Tahoma"/>
        </w:rPr>
        <w:t xml:space="preserve">support </w:t>
      </w:r>
      <w:r w:rsidR="001038D8">
        <w:rPr>
          <w:rFonts w:ascii="Tahoma" w:hAnsi="Tahoma" w:cs="Tahoma"/>
        </w:rPr>
        <w:t>the directors in the division</w:t>
      </w:r>
      <w:r w:rsidR="00785BA3">
        <w:rPr>
          <w:rFonts w:ascii="Tahoma" w:hAnsi="Tahoma" w:cs="Tahoma"/>
        </w:rPr>
        <w:t xml:space="preserve"> as indicated</w:t>
      </w:r>
      <w:r w:rsidR="001038D8">
        <w:rPr>
          <w:rFonts w:ascii="Tahoma" w:hAnsi="Tahoma" w:cs="Tahoma"/>
        </w:rPr>
        <w:t>.  This position</w:t>
      </w:r>
      <w:r w:rsidRPr="008F3663">
        <w:rPr>
          <w:rFonts w:ascii="Tahoma" w:hAnsi="Tahoma" w:cs="Tahoma"/>
        </w:rPr>
        <w:t xml:space="preserve"> is responsible for the management of the office and works cooperatively with the Vice President to expedite the daily functions involved to assure the efficient, effective operation of the office</w:t>
      </w:r>
      <w:r>
        <w:rPr>
          <w:rFonts w:ascii="Tahoma" w:hAnsi="Tahoma" w:cs="Tahoma"/>
        </w:rPr>
        <w:t>.</w:t>
      </w:r>
      <w:r w:rsidR="004C3951">
        <w:rPr>
          <w:rFonts w:ascii="Tahoma" w:hAnsi="Tahoma" w:cs="Tahoma"/>
        </w:rPr>
        <w:t xml:space="preserve">  </w:t>
      </w:r>
    </w:p>
    <w:p w:rsidR="00247A58" w:rsidRPr="00AA456F" w:rsidRDefault="00247A58" w:rsidP="00AA456F">
      <w:pPr>
        <w:rPr>
          <w:rFonts w:ascii="Tahoma" w:hAnsi="Tahoma" w:cs="Tahoma"/>
        </w:rPr>
      </w:pPr>
    </w:p>
    <w:p w:rsidR="00005FBE" w:rsidRPr="00AA456F" w:rsidRDefault="00005FBE" w:rsidP="00005FBE">
      <w:pPr>
        <w:keepLines/>
        <w:rPr>
          <w:rFonts w:ascii="Tahoma" w:hAnsi="Tahoma" w:cs="Tahoma"/>
          <w:b/>
        </w:rPr>
      </w:pPr>
      <w:r w:rsidRPr="00AA456F">
        <w:rPr>
          <w:rFonts w:ascii="Tahoma" w:hAnsi="Tahoma" w:cs="Tahoma"/>
          <w:b/>
        </w:rPr>
        <w:t>ESSENTIAL FUNCTIONS: (other duties may be assigned)</w:t>
      </w:r>
    </w:p>
    <w:p w:rsidR="00AC2F69" w:rsidRPr="003D48B2" w:rsidRDefault="005A20EA" w:rsidP="00D10A0A">
      <w:pPr>
        <w:pStyle w:val="ListParagraph"/>
        <w:numPr>
          <w:ilvl w:val="0"/>
          <w:numId w:val="37"/>
        </w:numPr>
        <w:spacing w:after="120"/>
        <w:rPr>
          <w:rFonts w:ascii="Tahoma" w:hAnsi="Tahoma" w:cs="Tahoma"/>
        </w:rPr>
      </w:pPr>
      <w:r w:rsidRPr="003D48B2">
        <w:rPr>
          <w:rFonts w:ascii="Tahoma" w:hAnsi="Tahoma" w:cs="Tahoma"/>
        </w:rPr>
        <w:t xml:space="preserve">Support the daily operations of the </w:t>
      </w:r>
      <w:r w:rsidR="00D559C2" w:rsidRPr="003D48B2">
        <w:rPr>
          <w:rFonts w:ascii="Tahoma" w:hAnsi="Tahoma" w:cs="Tahoma"/>
        </w:rPr>
        <w:t xml:space="preserve">Vice President’s </w:t>
      </w:r>
      <w:r w:rsidR="008F3663" w:rsidRPr="003D48B2">
        <w:rPr>
          <w:rFonts w:ascii="Tahoma" w:hAnsi="Tahoma" w:cs="Tahoma"/>
        </w:rPr>
        <w:t>office to include word-processing</w:t>
      </w:r>
      <w:r w:rsidR="008E680B" w:rsidRPr="003D48B2">
        <w:rPr>
          <w:rFonts w:ascii="Tahoma" w:hAnsi="Tahoma" w:cs="Tahoma"/>
        </w:rPr>
        <w:t>;</w:t>
      </w:r>
      <w:r w:rsidR="008F3663" w:rsidRPr="003D48B2">
        <w:rPr>
          <w:rFonts w:ascii="Tahoma" w:hAnsi="Tahoma" w:cs="Tahoma"/>
        </w:rPr>
        <w:t xml:space="preserve"> </w:t>
      </w:r>
      <w:r w:rsidR="00F70C1D" w:rsidRPr="003D48B2">
        <w:rPr>
          <w:rFonts w:ascii="Tahoma" w:hAnsi="Tahoma" w:cs="Tahoma"/>
        </w:rPr>
        <w:t xml:space="preserve">organizing, maintaining and purging records and </w:t>
      </w:r>
      <w:r w:rsidR="008F3663" w:rsidRPr="003D48B2">
        <w:rPr>
          <w:rFonts w:ascii="Tahoma" w:hAnsi="Tahoma" w:cs="Tahoma"/>
        </w:rPr>
        <w:t>fil</w:t>
      </w:r>
      <w:r w:rsidR="00F70C1D" w:rsidRPr="003D48B2">
        <w:rPr>
          <w:rFonts w:ascii="Tahoma" w:hAnsi="Tahoma" w:cs="Tahoma"/>
        </w:rPr>
        <w:t>es</w:t>
      </w:r>
      <w:r w:rsidR="008E680B" w:rsidRPr="003D48B2">
        <w:rPr>
          <w:rFonts w:ascii="Tahoma" w:hAnsi="Tahoma" w:cs="Tahoma"/>
        </w:rPr>
        <w:t>;</w:t>
      </w:r>
      <w:r w:rsidR="008F3663" w:rsidRPr="003D48B2">
        <w:rPr>
          <w:rFonts w:ascii="Tahoma" w:hAnsi="Tahoma" w:cs="Tahoma"/>
        </w:rPr>
        <w:t xml:space="preserve"> processing mail</w:t>
      </w:r>
      <w:r w:rsidR="008E680B" w:rsidRPr="003D48B2">
        <w:rPr>
          <w:rFonts w:ascii="Tahoma" w:hAnsi="Tahoma" w:cs="Tahoma"/>
        </w:rPr>
        <w:t>;</w:t>
      </w:r>
      <w:r w:rsidR="008F3663" w:rsidRPr="003D48B2">
        <w:rPr>
          <w:rFonts w:ascii="Tahoma" w:hAnsi="Tahoma" w:cs="Tahoma"/>
        </w:rPr>
        <w:t xml:space="preserve"> replying to routine correspondence and phone inquiries</w:t>
      </w:r>
      <w:r w:rsidR="008E680B" w:rsidRPr="003D48B2">
        <w:rPr>
          <w:rFonts w:ascii="Tahoma" w:hAnsi="Tahoma" w:cs="Tahoma"/>
        </w:rPr>
        <w:t>;</w:t>
      </w:r>
      <w:r w:rsidR="008F3663" w:rsidRPr="003D48B2">
        <w:rPr>
          <w:rFonts w:ascii="Tahoma" w:hAnsi="Tahoma" w:cs="Tahoma"/>
        </w:rPr>
        <w:t xml:space="preserve"> drafting correspondence on routine matters for the Vice President’s signature</w:t>
      </w:r>
      <w:r w:rsidR="008E680B" w:rsidRPr="003D48B2">
        <w:rPr>
          <w:rFonts w:ascii="Tahoma" w:hAnsi="Tahoma" w:cs="Tahoma"/>
        </w:rPr>
        <w:t>;</w:t>
      </w:r>
      <w:r w:rsidR="008F3663" w:rsidRPr="003D48B2">
        <w:rPr>
          <w:rFonts w:ascii="Tahoma" w:hAnsi="Tahoma" w:cs="Tahoma"/>
        </w:rPr>
        <w:t xml:space="preserve"> </w:t>
      </w:r>
      <w:r w:rsidR="00F70C1D" w:rsidRPr="003D48B2">
        <w:rPr>
          <w:rFonts w:ascii="Tahoma" w:hAnsi="Tahoma" w:cs="Tahoma"/>
        </w:rPr>
        <w:t>proofing documents</w:t>
      </w:r>
      <w:r w:rsidR="008E680B" w:rsidRPr="003D48B2">
        <w:rPr>
          <w:rFonts w:ascii="Tahoma" w:hAnsi="Tahoma" w:cs="Tahoma"/>
        </w:rPr>
        <w:t>; and producing accurate, error-free correspondence</w:t>
      </w:r>
      <w:r w:rsidR="00AC2F69" w:rsidRPr="003D48B2">
        <w:rPr>
          <w:rFonts w:ascii="Tahoma" w:hAnsi="Tahoma" w:cs="Tahoma"/>
        </w:rPr>
        <w:t xml:space="preserve">. </w:t>
      </w:r>
      <w:r w:rsidR="003D48B2" w:rsidRPr="003D48B2">
        <w:rPr>
          <w:rFonts w:ascii="Tahoma" w:hAnsi="Tahoma" w:cs="Tahoma"/>
        </w:rPr>
        <w:t>Project a p</w:t>
      </w:r>
      <w:r w:rsidR="00A85B59">
        <w:rPr>
          <w:rFonts w:ascii="Tahoma" w:hAnsi="Tahoma" w:cs="Tahoma"/>
        </w:rPr>
        <w:t>ositive</w:t>
      </w:r>
      <w:r w:rsidR="004B33A1">
        <w:rPr>
          <w:rFonts w:ascii="Tahoma" w:hAnsi="Tahoma" w:cs="Tahoma"/>
        </w:rPr>
        <w:t xml:space="preserve"> image through in-person, phone interactions and written and electronic communications</w:t>
      </w:r>
      <w:r w:rsidR="003D48B2" w:rsidRPr="003D48B2">
        <w:rPr>
          <w:rFonts w:ascii="Tahoma" w:hAnsi="Tahoma" w:cs="Tahoma"/>
        </w:rPr>
        <w:t>.</w:t>
      </w:r>
    </w:p>
    <w:p w:rsidR="008F3663" w:rsidRPr="0095458C" w:rsidRDefault="008F3663" w:rsidP="00D10A0A">
      <w:pPr>
        <w:numPr>
          <w:ilvl w:val="0"/>
          <w:numId w:val="37"/>
        </w:numPr>
        <w:spacing w:after="120"/>
        <w:rPr>
          <w:rFonts w:ascii="Tahoma" w:hAnsi="Tahoma" w:cs="Tahoma"/>
        </w:rPr>
      </w:pPr>
      <w:r w:rsidRPr="008F3663">
        <w:rPr>
          <w:rFonts w:ascii="Tahoma" w:hAnsi="Tahoma" w:cs="Tahoma"/>
        </w:rPr>
        <w:t xml:space="preserve">Manage the </w:t>
      </w:r>
      <w:r>
        <w:rPr>
          <w:rFonts w:ascii="Tahoma" w:hAnsi="Tahoma" w:cs="Tahoma"/>
        </w:rPr>
        <w:t>Vice President</w:t>
      </w:r>
      <w:r w:rsidRPr="008F3663">
        <w:rPr>
          <w:rFonts w:ascii="Tahoma" w:hAnsi="Tahoma" w:cs="Tahoma"/>
        </w:rPr>
        <w:t>’s calendar.</w:t>
      </w:r>
      <w:r>
        <w:rPr>
          <w:rFonts w:ascii="Tahoma" w:hAnsi="Tahoma" w:cs="Tahoma"/>
        </w:rPr>
        <w:t xml:space="preserve"> Schedule appointments to compile a daily calendar.</w:t>
      </w:r>
      <w:r w:rsidR="00F70C1D">
        <w:rPr>
          <w:rFonts w:ascii="Tahoma" w:hAnsi="Tahoma" w:cs="Tahoma"/>
        </w:rPr>
        <w:t xml:space="preserve"> Anticipate and address the needs of the Vice President in preparation for daily workload including meetings, agendas, expectations for the meeting, travel directions, itineraries. M</w:t>
      </w:r>
      <w:r w:rsidR="006557B0">
        <w:rPr>
          <w:rFonts w:ascii="Tahoma" w:hAnsi="Tahoma" w:cs="Tahoma"/>
        </w:rPr>
        <w:t>ake necessary travel arrangements and accommodations</w:t>
      </w:r>
      <w:r w:rsidR="00F70C1D">
        <w:rPr>
          <w:rFonts w:ascii="Tahoma" w:hAnsi="Tahoma" w:cs="Tahoma"/>
        </w:rPr>
        <w:t>.</w:t>
      </w:r>
    </w:p>
    <w:p w:rsidR="001038D8" w:rsidRPr="00DA4703" w:rsidRDefault="001038D8" w:rsidP="00D10A0A">
      <w:pPr>
        <w:pStyle w:val="ListParagraph"/>
        <w:numPr>
          <w:ilvl w:val="0"/>
          <w:numId w:val="37"/>
        </w:numPr>
        <w:spacing w:after="120"/>
        <w:rPr>
          <w:rFonts w:ascii="Tahoma" w:hAnsi="Tahoma" w:cs="Tahoma"/>
        </w:rPr>
      </w:pPr>
      <w:r w:rsidRPr="001038D8">
        <w:rPr>
          <w:rFonts w:ascii="Tahoma" w:hAnsi="Tahoma" w:cs="Tahoma"/>
        </w:rPr>
        <w:t>Plan, organize, and support departmental, internal, and external meetings, including all aspects of meeting coordination as well as recording and preparation of minutes as directed by the Vice President.  Assist in the planning, coordinating and implementing of functions and events. Responsible for invitations, room reservations, food service, set-up, preparing agendas, staffing, table set-ups</w:t>
      </w:r>
      <w:r w:rsidR="00797FF6">
        <w:rPr>
          <w:rFonts w:ascii="Tahoma" w:hAnsi="Tahoma" w:cs="Tahoma"/>
        </w:rPr>
        <w:t xml:space="preserve">. </w:t>
      </w:r>
      <w:r w:rsidRPr="001038D8">
        <w:rPr>
          <w:rFonts w:ascii="Tahoma" w:hAnsi="Tahoma" w:cs="Tahoma"/>
        </w:rPr>
        <w:t xml:space="preserve"> Follow up on arrangements as necessary.</w:t>
      </w:r>
    </w:p>
    <w:p w:rsidR="00D25412" w:rsidRDefault="008C3038" w:rsidP="00D10A0A">
      <w:pPr>
        <w:numPr>
          <w:ilvl w:val="0"/>
          <w:numId w:val="37"/>
        </w:numPr>
        <w:spacing w:after="120"/>
        <w:rPr>
          <w:rFonts w:ascii="Tahoma" w:hAnsi="Tahoma" w:cs="Tahoma"/>
        </w:rPr>
      </w:pPr>
      <w:r w:rsidRPr="008C3038">
        <w:rPr>
          <w:rFonts w:ascii="Tahoma" w:hAnsi="Tahoma" w:cs="Tahoma"/>
        </w:rPr>
        <w:t>Provide administrative support within the division of</w:t>
      </w:r>
      <w:r>
        <w:rPr>
          <w:rFonts w:ascii="Tahoma" w:hAnsi="Tahoma" w:cs="Tahoma"/>
        </w:rPr>
        <w:t xml:space="preserve"> </w:t>
      </w:r>
      <w:r w:rsidR="00247A58">
        <w:rPr>
          <w:rFonts w:ascii="Tahoma" w:hAnsi="Tahoma" w:cs="Tahoma"/>
        </w:rPr>
        <w:t>University Advancement</w:t>
      </w:r>
      <w:r w:rsidR="008B6FC5">
        <w:rPr>
          <w:rFonts w:ascii="Tahoma" w:hAnsi="Tahoma" w:cs="Tahoma"/>
        </w:rPr>
        <w:t>.</w:t>
      </w:r>
      <w:r w:rsidR="00F70C1D">
        <w:rPr>
          <w:rFonts w:ascii="Tahoma" w:hAnsi="Tahoma" w:cs="Tahoma"/>
        </w:rPr>
        <w:t xml:space="preserve"> Serve as a </w:t>
      </w:r>
      <w:r w:rsidR="008E6703">
        <w:rPr>
          <w:rFonts w:ascii="Tahoma" w:hAnsi="Tahoma" w:cs="Tahoma"/>
        </w:rPr>
        <w:t>liaison</w:t>
      </w:r>
      <w:r w:rsidR="00F70C1D">
        <w:rPr>
          <w:rFonts w:ascii="Tahoma" w:hAnsi="Tahoma" w:cs="Tahoma"/>
        </w:rPr>
        <w:t xml:space="preserve"> between the Vice President and Directors and staff by accurately communicating policy and decisions, gathering information and providing information to the Vice President.  Re</w:t>
      </w:r>
      <w:r w:rsidR="008E680B">
        <w:rPr>
          <w:rFonts w:ascii="Tahoma" w:hAnsi="Tahoma" w:cs="Tahoma"/>
        </w:rPr>
        <w:t>solve problems as appropriate or re</w:t>
      </w:r>
      <w:r w:rsidR="00F70C1D">
        <w:rPr>
          <w:rFonts w:ascii="Tahoma" w:hAnsi="Tahoma" w:cs="Tahoma"/>
        </w:rPr>
        <w:t xml:space="preserve">fer inquiries or problems to the </w:t>
      </w:r>
      <w:r w:rsidR="008E680B">
        <w:rPr>
          <w:rFonts w:ascii="Tahoma" w:hAnsi="Tahoma" w:cs="Tahoma"/>
        </w:rPr>
        <w:t>appropriate</w:t>
      </w:r>
      <w:r w:rsidR="00F70C1D">
        <w:rPr>
          <w:rFonts w:ascii="Tahoma" w:hAnsi="Tahoma" w:cs="Tahoma"/>
        </w:rPr>
        <w:t xml:space="preserve"> office or person</w:t>
      </w:r>
      <w:r w:rsidR="008E680B">
        <w:rPr>
          <w:rFonts w:ascii="Tahoma" w:hAnsi="Tahoma" w:cs="Tahoma"/>
        </w:rPr>
        <w:t>.</w:t>
      </w:r>
      <w:r w:rsidR="00F70C1D">
        <w:rPr>
          <w:rFonts w:ascii="Tahoma" w:hAnsi="Tahoma" w:cs="Tahoma"/>
        </w:rPr>
        <w:t xml:space="preserve"> A</w:t>
      </w:r>
      <w:r w:rsidR="008B6FC5">
        <w:rPr>
          <w:rFonts w:ascii="Tahoma" w:hAnsi="Tahoma" w:cs="Tahoma"/>
        </w:rPr>
        <w:t>ssist D</w:t>
      </w:r>
      <w:r w:rsidRPr="008C3038">
        <w:rPr>
          <w:rFonts w:ascii="Tahoma" w:hAnsi="Tahoma" w:cs="Tahoma"/>
        </w:rPr>
        <w:t xml:space="preserve">epartment </w:t>
      </w:r>
      <w:r w:rsidR="00821924">
        <w:rPr>
          <w:rFonts w:ascii="Tahoma" w:hAnsi="Tahoma" w:cs="Tahoma"/>
        </w:rPr>
        <w:t xml:space="preserve">Directors, as </w:t>
      </w:r>
      <w:r w:rsidR="008B6FC5">
        <w:rPr>
          <w:rFonts w:ascii="Tahoma" w:hAnsi="Tahoma" w:cs="Tahoma"/>
        </w:rPr>
        <w:t>time allows</w:t>
      </w:r>
      <w:r w:rsidR="00821924">
        <w:rPr>
          <w:rFonts w:ascii="Tahoma" w:hAnsi="Tahoma" w:cs="Tahoma"/>
        </w:rPr>
        <w:t xml:space="preserve">, </w:t>
      </w:r>
      <w:r w:rsidR="00D64A9F">
        <w:rPr>
          <w:rFonts w:ascii="Tahoma" w:hAnsi="Tahoma" w:cs="Tahoma"/>
        </w:rPr>
        <w:t>with a variety of tasks including, but not limited to,</w:t>
      </w:r>
      <w:r w:rsidRPr="008C3038">
        <w:rPr>
          <w:rFonts w:ascii="Tahoma" w:hAnsi="Tahoma" w:cs="Tahoma"/>
        </w:rPr>
        <w:t xml:space="preserve"> planning</w:t>
      </w:r>
      <w:r>
        <w:rPr>
          <w:rFonts w:ascii="Tahoma" w:hAnsi="Tahoma" w:cs="Tahoma"/>
        </w:rPr>
        <w:t xml:space="preserve"> </w:t>
      </w:r>
      <w:r w:rsidRPr="008C3038">
        <w:rPr>
          <w:rFonts w:ascii="Tahoma" w:hAnsi="Tahoma" w:cs="Tahoma"/>
        </w:rPr>
        <w:t>of meetings, paym</w:t>
      </w:r>
      <w:r w:rsidR="00D64A9F">
        <w:rPr>
          <w:rFonts w:ascii="Tahoma" w:hAnsi="Tahoma" w:cs="Tahoma"/>
        </w:rPr>
        <w:t>e</w:t>
      </w:r>
      <w:r w:rsidR="00247A58">
        <w:rPr>
          <w:rFonts w:ascii="Tahoma" w:hAnsi="Tahoma" w:cs="Tahoma"/>
        </w:rPr>
        <w:t xml:space="preserve">nt of invoices, </w:t>
      </w:r>
      <w:r w:rsidR="00247A58" w:rsidRPr="00247A58">
        <w:rPr>
          <w:rFonts w:ascii="Tahoma" w:hAnsi="Tahoma" w:cs="Tahoma"/>
        </w:rPr>
        <w:t>rout</w:t>
      </w:r>
      <w:r w:rsidR="008E680B">
        <w:rPr>
          <w:rFonts w:ascii="Tahoma" w:hAnsi="Tahoma" w:cs="Tahoma"/>
        </w:rPr>
        <w:t>ing of</w:t>
      </w:r>
      <w:r w:rsidR="00247A58" w:rsidRPr="00247A58">
        <w:rPr>
          <w:rFonts w:ascii="Tahoma" w:hAnsi="Tahoma" w:cs="Tahoma"/>
        </w:rPr>
        <w:t xml:space="preserve"> incoming mail, photocopying, scheduling of meetings</w:t>
      </w:r>
      <w:r w:rsidR="008B6FC5">
        <w:rPr>
          <w:rFonts w:ascii="Tahoma" w:hAnsi="Tahoma" w:cs="Tahoma"/>
        </w:rPr>
        <w:t>,</w:t>
      </w:r>
      <w:r w:rsidR="00247A58" w:rsidRPr="00247A58">
        <w:rPr>
          <w:rFonts w:ascii="Tahoma" w:hAnsi="Tahoma" w:cs="Tahoma"/>
        </w:rPr>
        <w:t xml:space="preserve"> coordin</w:t>
      </w:r>
      <w:r w:rsidR="00247A58">
        <w:rPr>
          <w:rFonts w:ascii="Tahoma" w:hAnsi="Tahoma" w:cs="Tahoma"/>
        </w:rPr>
        <w:t>ation of facilities work orders</w:t>
      </w:r>
      <w:r w:rsidR="006557B0">
        <w:rPr>
          <w:rFonts w:ascii="Tahoma" w:hAnsi="Tahoma" w:cs="Tahoma"/>
        </w:rPr>
        <w:t xml:space="preserve">, </w:t>
      </w:r>
      <w:r w:rsidR="008E680B">
        <w:rPr>
          <w:rFonts w:ascii="Tahoma" w:hAnsi="Tahoma" w:cs="Tahoma"/>
        </w:rPr>
        <w:t xml:space="preserve">and </w:t>
      </w:r>
      <w:r w:rsidR="006557B0">
        <w:rPr>
          <w:rFonts w:ascii="Tahoma" w:hAnsi="Tahoma" w:cs="Tahoma"/>
        </w:rPr>
        <w:t>mailing of gift annuity letters</w:t>
      </w:r>
      <w:r w:rsidR="00D64A9F">
        <w:rPr>
          <w:rFonts w:ascii="Tahoma" w:hAnsi="Tahoma" w:cs="Tahoma"/>
        </w:rPr>
        <w:t>.</w:t>
      </w:r>
    </w:p>
    <w:p w:rsidR="00D25412" w:rsidRDefault="00D25412" w:rsidP="00D10A0A">
      <w:pPr>
        <w:numPr>
          <w:ilvl w:val="0"/>
          <w:numId w:val="37"/>
        </w:numPr>
        <w:spacing w:after="120"/>
        <w:rPr>
          <w:rFonts w:ascii="Tahoma" w:hAnsi="Tahoma" w:cs="Tahoma"/>
        </w:rPr>
      </w:pPr>
      <w:r w:rsidRPr="00D25412">
        <w:rPr>
          <w:rFonts w:ascii="Tahoma" w:hAnsi="Tahoma" w:cs="Tahoma"/>
        </w:rPr>
        <w:t>S</w:t>
      </w:r>
      <w:r>
        <w:rPr>
          <w:rFonts w:ascii="Tahoma" w:hAnsi="Tahoma" w:cs="Tahoma"/>
        </w:rPr>
        <w:t>erve</w:t>
      </w:r>
      <w:r w:rsidRPr="00D25412">
        <w:rPr>
          <w:rFonts w:ascii="Tahoma" w:hAnsi="Tahoma" w:cs="Tahoma"/>
        </w:rPr>
        <w:t xml:space="preserve"> as system administrator for Ovrture, a personalized fundraising software system used </w:t>
      </w:r>
      <w:r>
        <w:rPr>
          <w:rFonts w:ascii="Tahoma" w:hAnsi="Tahoma" w:cs="Tahoma"/>
        </w:rPr>
        <w:t xml:space="preserve">by major gift solicitors </w:t>
      </w:r>
      <w:r w:rsidRPr="00D25412">
        <w:rPr>
          <w:rFonts w:ascii="Tahoma" w:hAnsi="Tahoma" w:cs="Tahoma"/>
        </w:rPr>
        <w:t xml:space="preserve">to cultivate and steward prospects and donors.  </w:t>
      </w:r>
      <w:r>
        <w:rPr>
          <w:rFonts w:ascii="Tahoma" w:hAnsi="Tahoma" w:cs="Tahoma"/>
        </w:rPr>
        <w:t>Serve</w:t>
      </w:r>
      <w:r w:rsidRPr="00D25412">
        <w:rPr>
          <w:rFonts w:ascii="Tahoma" w:hAnsi="Tahoma" w:cs="Tahoma"/>
        </w:rPr>
        <w:t xml:space="preserve"> as primary contact with </w:t>
      </w:r>
      <w:r>
        <w:rPr>
          <w:rFonts w:ascii="Tahoma" w:hAnsi="Tahoma" w:cs="Tahoma"/>
        </w:rPr>
        <w:t>vendor. Maintain</w:t>
      </w:r>
      <w:r w:rsidRPr="00D25412">
        <w:rPr>
          <w:rFonts w:ascii="Tahoma" w:hAnsi="Tahoma" w:cs="Tahoma"/>
        </w:rPr>
        <w:t xml:space="preserve"> system’s integrity</w:t>
      </w:r>
      <w:r>
        <w:rPr>
          <w:rFonts w:ascii="Tahoma" w:hAnsi="Tahoma" w:cs="Tahoma"/>
        </w:rPr>
        <w:t>. Upload</w:t>
      </w:r>
      <w:r w:rsidRPr="00D25412">
        <w:rPr>
          <w:rFonts w:ascii="Tahoma" w:hAnsi="Tahoma" w:cs="Tahoma"/>
        </w:rPr>
        <w:t xml:space="preserve">, </w:t>
      </w:r>
      <w:r>
        <w:rPr>
          <w:rFonts w:ascii="Tahoma" w:hAnsi="Tahoma" w:cs="Tahoma"/>
        </w:rPr>
        <w:t>edit, organize and delete</w:t>
      </w:r>
      <w:r w:rsidRPr="00D25412">
        <w:rPr>
          <w:rFonts w:ascii="Tahoma" w:hAnsi="Tahoma" w:cs="Tahoma"/>
        </w:rPr>
        <w:t xml:space="preserve"> assets in the system and brand clouds. Pr</w:t>
      </w:r>
      <w:r>
        <w:rPr>
          <w:rFonts w:ascii="Tahoma" w:hAnsi="Tahoma" w:cs="Tahoma"/>
        </w:rPr>
        <w:t>ovide</w:t>
      </w:r>
      <w:r w:rsidRPr="00D25412">
        <w:rPr>
          <w:rFonts w:ascii="Tahoma" w:hAnsi="Tahoma" w:cs="Tahoma"/>
        </w:rPr>
        <w:t xml:space="preserve"> oversight of individual user websites and assets. </w:t>
      </w:r>
      <w:r>
        <w:rPr>
          <w:rFonts w:ascii="Tahoma" w:hAnsi="Tahoma" w:cs="Tahoma"/>
        </w:rPr>
        <w:t>Assist</w:t>
      </w:r>
      <w:r w:rsidRPr="00D25412">
        <w:rPr>
          <w:rFonts w:ascii="Tahoma" w:hAnsi="Tahoma" w:cs="Tahoma"/>
        </w:rPr>
        <w:t xml:space="preserve"> in the training of users.   </w:t>
      </w:r>
      <w:r w:rsidR="008C3038" w:rsidRPr="00D25412">
        <w:rPr>
          <w:rFonts w:ascii="Tahoma" w:hAnsi="Tahoma" w:cs="Tahoma"/>
        </w:rPr>
        <w:t xml:space="preserve"> </w:t>
      </w:r>
    </w:p>
    <w:p w:rsidR="00247A58" w:rsidRPr="00D25412" w:rsidRDefault="00247A58" w:rsidP="00D25412">
      <w:pPr>
        <w:numPr>
          <w:ilvl w:val="0"/>
          <w:numId w:val="37"/>
        </w:numPr>
        <w:spacing w:after="120"/>
        <w:rPr>
          <w:rFonts w:ascii="Tahoma" w:hAnsi="Tahoma" w:cs="Tahoma"/>
        </w:rPr>
      </w:pPr>
      <w:r w:rsidRPr="00D25412">
        <w:rPr>
          <w:rFonts w:ascii="Tahoma" w:hAnsi="Tahoma" w:cs="Tahoma"/>
        </w:rPr>
        <w:t>Coordinate projects</w:t>
      </w:r>
      <w:r w:rsidR="00797FF6" w:rsidRPr="00D25412">
        <w:rPr>
          <w:rFonts w:ascii="Tahoma" w:hAnsi="Tahoma" w:cs="Tahoma"/>
        </w:rPr>
        <w:t xml:space="preserve"> and functions</w:t>
      </w:r>
      <w:r w:rsidR="00821924" w:rsidRPr="00D25412">
        <w:rPr>
          <w:rFonts w:ascii="Tahoma" w:hAnsi="Tahoma" w:cs="Tahoma"/>
        </w:rPr>
        <w:t xml:space="preserve"> as directed by </w:t>
      </w:r>
      <w:r w:rsidRPr="00D25412">
        <w:rPr>
          <w:rFonts w:ascii="Tahoma" w:hAnsi="Tahoma" w:cs="Tahoma"/>
        </w:rPr>
        <w:t>Vice President</w:t>
      </w:r>
      <w:r w:rsidR="008E680B" w:rsidRPr="00D25412">
        <w:rPr>
          <w:rFonts w:ascii="Tahoma" w:hAnsi="Tahoma" w:cs="Tahoma"/>
        </w:rPr>
        <w:t xml:space="preserve">. </w:t>
      </w:r>
    </w:p>
    <w:p w:rsidR="009E2CC4" w:rsidRDefault="001038D8" w:rsidP="009E2CC4">
      <w:pPr>
        <w:pStyle w:val="ListParagraph"/>
        <w:numPr>
          <w:ilvl w:val="0"/>
          <w:numId w:val="37"/>
        </w:numPr>
        <w:spacing w:after="120"/>
        <w:rPr>
          <w:rFonts w:ascii="Tahoma" w:hAnsi="Tahoma" w:cs="Tahoma"/>
        </w:rPr>
      </w:pPr>
      <w:r w:rsidRPr="001038D8">
        <w:rPr>
          <w:rFonts w:ascii="Tahoma" w:hAnsi="Tahoma" w:cs="Tahoma"/>
        </w:rPr>
        <w:t>Monitor expenditures against departmental budget</w:t>
      </w:r>
      <w:r>
        <w:rPr>
          <w:rFonts w:ascii="Tahoma" w:hAnsi="Tahoma" w:cs="Tahoma"/>
        </w:rPr>
        <w:t>, process purchase orders and check requests,</w:t>
      </w:r>
      <w:r w:rsidRPr="001038D8">
        <w:rPr>
          <w:rFonts w:ascii="Tahoma" w:hAnsi="Tahoma" w:cs="Tahoma"/>
        </w:rPr>
        <w:t xml:space="preserve"> and expedites reports as requested.</w:t>
      </w:r>
      <w:r>
        <w:rPr>
          <w:rFonts w:ascii="Tahoma" w:hAnsi="Tahoma" w:cs="Tahoma"/>
        </w:rPr>
        <w:t xml:space="preserve">  </w:t>
      </w:r>
    </w:p>
    <w:p w:rsidR="009E2CC4" w:rsidRPr="009E2CC4" w:rsidRDefault="009E2CC4" w:rsidP="009E2CC4">
      <w:pPr>
        <w:pStyle w:val="ListParagraph"/>
        <w:spacing w:after="120"/>
        <w:rPr>
          <w:rFonts w:ascii="Tahoma" w:hAnsi="Tahoma" w:cs="Tahoma"/>
        </w:rPr>
      </w:pPr>
    </w:p>
    <w:p w:rsidR="001038D8" w:rsidRPr="001038D8" w:rsidRDefault="001038D8" w:rsidP="009E2CC4">
      <w:pPr>
        <w:pStyle w:val="ListParagraph"/>
        <w:numPr>
          <w:ilvl w:val="0"/>
          <w:numId w:val="37"/>
        </w:numPr>
        <w:spacing w:after="120"/>
        <w:rPr>
          <w:rFonts w:ascii="Tahoma" w:hAnsi="Tahoma" w:cs="Tahoma"/>
        </w:rPr>
      </w:pPr>
      <w:r w:rsidRPr="001038D8">
        <w:rPr>
          <w:rFonts w:ascii="Tahoma" w:hAnsi="Tahoma" w:cs="Tahoma"/>
        </w:rPr>
        <w:t>Supervise student worker(s). Carry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1038D8" w:rsidRDefault="001038D8" w:rsidP="00D10A0A">
      <w:pPr>
        <w:numPr>
          <w:ilvl w:val="0"/>
          <w:numId w:val="37"/>
        </w:numPr>
        <w:spacing w:after="120"/>
        <w:rPr>
          <w:rFonts w:ascii="Tahoma" w:hAnsi="Tahoma" w:cs="Tahoma"/>
        </w:rPr>
      </w:pPr>
      <w:r>
        <w:rPr>
          <w:rFonts w:ascii="Tahoma" w:hAnsi="Tahoma" w:cs="Tahoma"/>
        </w:rPr>
        <w:lastRenderedPageBreak/>
        <w:t>Inventory, order, and m</w:t>
      </w:r>
      <w:r w:rsidRPr="00D559C2">
        <w:rPr>
          <w:rFonts w:ascii="Tahoma" w:hAnsi="Tahoma" w:cs="Tahoma"/>
        </w:rPr>
        <w:t>aintain supplies, resources, office files and r</w:t>
      </w:r>
      <w:r>
        <w:rPr>
          <w:rFonts w:ascii="Tahoma" w:hAnsi="Tahoma" w:cs="Tahoma"/>
        </w:rPr>
        <w:t>ecords</w:t>
      </w:r>
      <w:r w:rsidR="00821924">
        <w:rPr>
          <w:rFonts w:ascii="Tahoma" w:hAnsi="Tahoma" w:cs="Tahoma"/>
        </w:rPr>
        <w:t xml:space="preserve"> for University Advancement</w:t>
      </w:r>
      <w:r>
        <w:rPr>
          <w:rFonts w:ascii="Tahoma" w:hAnsi="Tahoma" w:cs="Tahoma"/>
        </w:rPr>
        <w:t>, including confidential</w:t>
      </w:r>
      <w:r w:rsidRPr="00D559C2">
        <w:rPr>
          <w:rFonts w:ascii="Tahoma" w:hAnsi="Tahoma" w:cs="Tahoma"/>
        </w:rPr>
        <w:t xml:space="preserve"> personnel files.</w:t>
      </w:r>
    </w:p>
    <w:p w:rsidR="00D5586B" w:rsidRDefault="006557B0" w:rsidP="00D10A0A">
      <w:pPr>
        <w:numPr>
          <w:ilvl w:val="0"/>
          <w:numId w:val="37"/>
        </w:numPr>
        <w:spacing w:after="120"/>
        <w:rPr>
          <w:rFonts w:ascii="Tahoma" w:hAnsi="Tahoma" w:cs="Tahoma"/>
        </w:rPr>
      </w:pPr>
      <w:r>
        <w:rPr>
          <w:rFonts w:ascii="Tahoma" w:hAnsi="Tahoma" w:cs="Tahoma"/>
        </w:rPr>
        <w:t xml:space="preserve">Regularly review University Advancement websites and provide notification to Directors and Vice President when a website needs updating. </w:t>
      </w:r>
    </w:p>
    <w:p w:rsidR="00D25412" w:rsidRPr="003D48B2" w:rsidRDefault="00D25412" w:rsidP="00D25412">
      <w:pPr>
        <w:spacing w:after="120"/>
        <w:ind w:left="720"/>
        <w:rPr>
          <w:rFonts w:ascii="Tahoma" w:hAnsi="Tahoma" w:cs="Tahoma"/>
        </w:rPr>
      </w:pPr>
    </w:p>
    <w:p w:rsidR="000B4D60" w:rsidRPr="00AA456F" w:rsidRDefault="00804C3F" w:rsidP="009E2CC4">
      <w:pPr>
        <w:keepLines/>
        <w:rPr>
          <w:rFonts w:ascii="Tahoma" w:hAnsi="Tahoma" w:cs="Tahoma"/>
          <w:b/>
        </w:rPr>
      </w:pPr>
      <w:r>
        <w:rPr>
          <w:rFonts w:ascii="Tahoma" w:hAnsi="Tahoma" w:cs="Tahoma"/>
          <w:b/>
        </w:rPr>
        <w:t>RELATED</w:t>
      </w:r>
      <w:r w:rsidR="000B4D60">
        <w:rPr>
          <w:rFonts w:ascii="Tahoma" w:hAnsi="Tahoma" w:cs="Tahoma"/>
          <w:b/>
        </w:rPr>
        <w:t xml:space="preserve"> DUTIES:</w:t>
      </w:r>
    </w:p>
    <w:p w:rsidR="001038D8" w:rsidRPr="001038D8" w:rsidRDefault="001038D8" w:rsidP="009E2CC4">
      <w:pPr>
        <w:numPr>
          <w:ilvl w:val="0"/>
          <w:numId w:val="45"/>
        </w:numPr>
        <w:jc w:val="both"/>
        <w:rPr>
          <w:rFonts w:ascii="Tahoma" w:hAnsi="Tahoma" w:cs="Tahoma"/>
        </w:rPr>
      </w:pPr>
      <w:r w:rsidRPr="001038D8">
        <w:rPr>
          <w:rFonts w:ascii="Tahoma" w:hAnsi="Tahoma" w:cs="Tahoma"/>
        </w:rPr>
        <w:t>Purge files; follow university record retention guidelines</w:t>
      </w:r>
      <w:r>
        <w:rPr>
          <w:rFonts w:ascii="Tahoma" w:hAnsi="Tahoma" w:cs="Tahoma"/>
        </w:rPr>
        <w:t>.</w:t>
      </w:r>
    </w:p>
    <w:p w:rsidR="001038D8" w:rsidRPr="001038D8" w:rsidRDefault="001038D8" w:rsidP="009E2CC4">
      <w:pPr>
        <w:numPr>
          <w:ilvl w:val="0"/>
          <w:numId w:val="45"/>
        </w:numPr>
        <w:jc w:val="both"/>
        <w:rPr>
          <w:rFonts w:ascii="Tahoma" w:hAnsi="Tahoma" w:cs="Tahoma"/>
        </w:rPr>
      </w:pPr>
      <w:r w:rsidRPr="001038D8">
        <w:rPr>
          <w:rFonts w:ascii="Tahoma" w:hAnsi="Tahoma" w:cs="Tahoma"/>
        </w:rPr>
        <w:t>Handle confidential information and must perform duties with a high degree of confidentiality, discretion and judgment.</w:t>
      </w:r>
    </w:p>
    <w:p w:rsidR="0095458C" w:rsidRPr="0095458C" w:rsidRDefault="00700FDB" w:rsidP="009E2CC4">
      <w:pPr>
        <w:numPr>
          <w:ilvl w:val="0"/>
          <w:numId w:val="45"/>
        </w:numPr>
        <w:jc w:val="both"/>
        <w:rPr>
          <w:rFonts w:ascii="Tahoma" w:hAnsi="Tahoma" w:cs="Tahoma"/>
        </w:rPr>
      </w:pPr>
      <w:r>
        <w:rPr>
          <w:rFonts w:ascii="Tahoma" w:hAnsi="Tahoma" w:cs="Tahoma"/>
        </w:rPr>
        <w:t>Uphold</w:t>
      </w:r>
      <w:r w:rsidR="0095458C" w:rsidRPr="0095458C">
        <w:rPr>
          <w:rFonts w:ascii="Tahoma" w:hAnsi="Tahoma" w:cs="Tahoma"/>
        </w:rPr>
        <w:t xml:space="preserve"> and promotes the Mission and Philosophy of the University and the Sisters of Mercy.  </w:t>
      </w:r>
    </w:p>
    <w:p w:rsidR="0095458C" w:rsidRPr="0095458C" w:rsidRDefault="00700FDB" w:rsidP="009E2CC4">
      <w:pPr>
        <w:numPr>
          <w:ilvl w:val="0"/>
          <w:numId w:val="45"/>
        </w:numPr>
        <w:jc w:val="both"/>
        <w:rPr>
          <w:rFonts w:ascii="Tahoma" w:hAnsi="Tahoma" w:cs="Tahoma"/>
        </w:rPr>
      </w:pPr>
      <w:r>
        <w:rPr>
          <w:rFonts w:ascii="Tahoma" w:hAnsi="Tahoma" w:cs="Tahoma"/>
        </w:rPr>
        <w:t>Preserve</w:t>
      </w:r>
      <w:r w:rsidR="0095458C" w:rsidRPr="0095458C">
        <w:rPr>
          <w:rFonts w:ascii="Tahoma" w:hAnsi="Tahoma" w:cs="Tahoma"/>
        </w:rPr>
        <w:t xml:space="preserve"> honesty and integrity in the professional affairs of the University; adhere to high standards of ethical practices and conduct.</w:t>
      </w:r>
    </w:p>
    <w:p w:rsidR="00700FDB" w:rsidRDefault="00700FDB" w:rsidP="009E2CC4">
      <w:pPr>
        <w:jc w:val="both"/>
        <w:rPr>
          <w:rFonts w:ascii="Tahoma" w:hAnsi="Tahoma" w:cs="Tahoma"/>
        </w:rPr>
      </w:pPr>
    </w:p>
    <w:p w:rsidR="0004715B" w:rsidRPr="00700FDB" w:rsidRDefault="001861FB" w:rsidP="009E2CC4">
      <w:pPr>
        <w:jc w:val="both"/>
        <w:rPr>
          <w:rFonts w:ascii="Tahoma" w:hAnsi="Tahoma" w:cs="Tahoma"/>
        </w:rPr>
      </w:pPr>
      <w:r>
        <w:rPr>
          <w:rFonts w:ascii="Tahoma" w:hAnsi="Tahoma" w:cs="Tahoma"/>
        </w:rPr>
        <w:t xml:space="preserve"> </w:t>
      </w:r>
      <w:r w:rsidR="00AB4475" w:rsidRPr="00AA456F">
        <w:rPr>
          <w:rFonts w:ascii="Tahoma" w:hAnsi="Tahoma" w:cs="Tahoma"/>
          <w:b/>
        </w:rPr>
        <w:t>REQUIREMENTS</w:t>
      </w:r>
      <w:r w:rsidR="00A30746">
        <w:rPr>
          <w:rFonts w:ascii="Tahoma" w:hAnsi="Tahoma" w:cs="Tahoma"/>
          <w:b/>
        </w:rPr>
        <w:t>:</w:t>
      </w:r>
      <w:r w:rsidR="006D7F97">
        <w:rPr>
          <w:rFonts w:ascii="Tahoma" w:hAnsi="Tahoma" w:cs="Tahoma"/>
          <w:b/>
        </w:rPr>
        <w:t xml:space="preserve"> </w:t>
      </w:r>
      <w:r w:rsidR="001D6E77" w:rsidRPr="000A061A">
        <w:rPr>
          <w:rFonts w:ascii="Tahoma" w:hAnsi="Tahoma" w:cs="Tahoma"/>
          <w:i/>
          <w:sz w:val="18"/>
          <w:szCs w:val="18"/>
        </w:rPr>
        <w:t>(Equivalent combinations of education, licenses, certifications and/or experience may be considered)</w:t>
      </w:r>
    </w:p>
    <w:p w:rsidR="001F50F4" w:rsidRPr="00AA456F" w:rsidRDefault="001F50F4" w:rsidP="009E2CC4">
      <w:pPr>
        <w:tabs>
          <w:tab w:val="left" w:pos="360"/>
        </w:tabs>
        <w:ind w:left="360"/>
        <w:jc w:val="both"/>
        <w:rPr>
          <w:rFonts w:ascii="Tahoma" w:hAnsi="Tahoma" w:cs="Tahoma"/>
          <w:b/>
          <w:u w:val="single"/>
        </w:rPr>
      </w:pPr>
      <w:r w:rsidRPr="00AA456F">
        <w:rPr>
          <w:rFonts w:ascii="Tahoma" w:hAnsi="Tahoma" w:cs="Tahoma"/>
          <w:b/>
          <w:u w:val="single"/>
        </w:rPr>
        <w:t>Education</w:t>
      </w:r>
    </w:p>
    <w:p w:rsidR="00E60137" w:rsidRPr="0095458C" w:rsidRDefault="0095458C" w:rsidP="009E2CC4">
      <w:pPr>
        <w:numPr>
          <w:ilvl w:val="0"/>
          <w:numId w:val="14"/>
        </w:numPr>
        <w:jc w:val="both"/>
        <w:rPr>
          <w:rFonts w:ascii="Tahoma" w:hAnsi="Tahoma" w:cs="Tahoma"/>
        </w:rPr>
      </w:pPr>
      <w:r w:rsidRPr="0095458C">
        <w:rPr>
          <w:rFonts w:ascii="Tahoma" w:hAnsi="Tahoma" w:cs="Tahoma"/>
        </w:rPr>
        <w:t xml:space="preserve">Associate's degree (A. A.) or equivalent from two-year college or </w:t>
      </w:r>
      <w:r>
        <w:rPr>
          <w:rFonts w:ascii="Tahoma" w:hAnsi="Tahoma" w:cs="Tahoma"/>
        </w:rPr>
        <w:t>technical school</w:t>
      </w:r>
    </w:p>
    <w:p w:rsidR="00982362" w:rsidRDefault="00982362" w:rsidP="009E2CC4">
      <w:pPr>
        <w:tabs>
          <w:tab w:val="left" w:pos="360"/>
        </w:tabs>
        <w:ind w:left="360"/>
        <w:jc w:val="both"/>
        <w:rPr>
          <w:rFonts w:ascii="Tahoma" w:hAnsi="Tahoma" w:cs="Tahoma"/>
          <w:b/>
          <w:u w:val="single"/>
        </w:rPr>
      </w:pPr>
    </w:p>
    <w:p w:rsidR="001F50F4" w:rsidRPr="00AA456F" w:rsidRDefault="001F50F4" w:rsidP="009E2CC4">
      <w:pPr>
        <w:tabs>
          <w:tab w:val="left" w:pos="360"/>
        </w:tabs>
        <w:ind w:left="360"/>
        <w:jc w:val="both"/>
        <w:rPr>
          <w:rFonts w:ascii="Tahoma" w:hAnsi="Tahoma" w:cs="Tahoma"/>
          <w:b/>
          <w:u w:val="single"/>
        </w:rPr>
      </w:pPr>
      <w:r w:rsidRPr="00AA456F">
        <w:rPr>
          <w:rFonts w:ascii="Tahoma" w:hAnsi="Tahoma" w:cs="Tahoma"/>
          <w:b/>
          <w:u w:val="single"/>
        </w:rPr>
        <w:t>Experience</w:t>
      </w:r>
    </w:p>
    <w:p w:rsidR="00804C3F" w:rsidRDefault="0095458C" w:rsidP="009E2CC4">
      <w:pPr>
        <w:pStyle w:val="ListParagraph"/>
        <w:numPr>
          <w:ilvl w:val="0"/>
          <w:numId w:val="46"/>
        </w:numPr>
        <w:rPr>
          <w:rFonts w:ascii="Tahoma" w:hAnsi="Tahoma" w:cs="Tahoma"/>
        </w:rPr>
      </w:pPr>
      <w:bookmarkStart w:id="0" w:name="_GoBack"/>
      <w:r w:rsidRPr="0095458C">
        <w:rPr>
          <w:rFonts w:ascii="Tahoma" w:hAnsi="Tahoma" w:cs="Tahoma"/>
        </w:rPr>
        <w:t>5 years secretarial ex</w:t>
      </w:r>
      <w:r>
        <w:rPr>
          <w:rFonts w:ascii="Tahoma" w:hAnsi="Tahoma" w:cs="Tahoma"/>
        </w:rPr>
        <w:t>perience in a demanding office</w:t>
      </w:r>
      <w:r w:rsidR="00D469DE">
        <w:rPr>
          <w:rFonts w:ascii="Tahoma" w:hAnsi="Tahoma" w:cs="Tahoma"/>
        </w:rPr>
        <w:t>.</w:t>
      </w:r>
    </w:p>
    <w:p w:rsidR="00612FBC" w:rsidRDefault="00612FBC" w:rsidP="009E2CC4">
      <w:pPr>
        <w:pStyle w:val="ListParagraph"/>
        <w:numPr>
          <w:ilvl w:val="0"/>
          <w:numId w:val="46"/>
        </w:numPr>
        <w:rPr>
          <w:rFonts w:ascii="Tahoma" w:hAnsi="Tahoma" w:cs="Tahoma"/>
        </w:rPr>
      </w:pPr>
      <w:r>
        <w:rPr>
          <w:rFonts w:ascii="Tahoma" w:hAnsi="Tahoma" w:cs="Tahoma"/>
        </w:rPr>
        <w:t>Experience in letter composition with excellent grammar and punctuation skills.</w:t>
      </w:r>
    </w:p>
    <w:bookmarkEnd w:id="0"/>
    <w:p w:rsidR="00E60137" w:rsidRPr="00AA456F" w:rsidRDefault="00E60137" w:rsidP="009E2CC4">
      <w:pPr>
        <w:jc w:val="both"/>
        <w:rPr>
          <w:rFonts w:ascii="Tahoma" w:hAnsi="Tahoma" w:cs="Tahoma"/>
        </w:rPr>
      </w:pPr>
    </w:p>
    <w:p w:rsidR="00BB3733" w:rsidRDefault="00BB3733" w:rsidP="009E2CC4">
      <w:pPr>
        <w:tabs>
          <w:tab w:val="left" w:pos="360"/>
        </w:tabs>
        <w:ind w:left="360"/>
        <w:jc w:val="both"/>
        <w:rPr>
          <w:rFonts w:ascii="Tahoma" w:hAnsi="Tahoma" w:cs="Tahoma"/>
          <w:b/>
          <w:u w:val="single"/>
        </w:rPr>
      </w:pPr>
      <w:r>
        <w:rPr>
          <w:rFonts w:ascii="Tahoma" w:hAnsi="Tahoma" w:cs="Tahoma"/>
          <w:b/>
          <w:u w:val="single"/>
        </w:rPr>
        <w:t>Licenses/Certifications</w:t>
      </w:r>
    </w:p>
    <w:p w:rsidR="00BB3733" w:rsidRDefault="00770D40" w:rsidP="009E2CC4">
      <w:pPr>
        <w:numPr>
          <w:ilvl w:val="0"/>
          <w:numId w:val="14"/>
        </w:numPr>
        <w:tabs>
          <w:tab w:val="clear" w:pos="720"/>
        </w:tabs>
        <w:rPr>
          <w:rFonts w:ascii="Tahoma" w:hAnsi="Tahoma" w:cs="Tahoma"/>
        </w:rPr>
      </w:pPr>
      <w:r>
        <w:rPr>
          <w:rFonts w:ascii="Tahoma" w:hAnsi="Tahoma" w:cs="Tahoma"/>
        </w:rPr>
        <w:t>None required</w:t>
      </w:r>
    </w:p>
    <w:p w:rsidR="00AB58EC" w:rsidRDefault="00AB58EC" w:rsidP="009E2CC4">
      <w:pPr>
        <w:tabs>
          <w:tab w:val="left" w:pos="360"/>
        </w:tabs>
        <w:ind w:left="360"/>
        <w:jc w:val="both"/>
        <w:rPr>
          <w:rFonts w:ascii="Tahoma" w:hAnsi="Tahoma" w:cs="Tahoma"/>
          <w:b/>
          <w:u w:val="single"/>
        </w:rPr>
      </w:pPr>
    </w:p>
    <w:p w:rsidR="006C05D0" w:rsidRDefault="006C05D0" w:rsidP="009E2CC4">
      <w:pPr>
        <w:tabs>
          <w:tab w:val="left" w:pos="360"/>
        </w:tabs>
        <w:ind w:left="360"/>
        <w:jc w:val="both"/>
        <w:rPr>
          <w:rFonts w:ascii="Tahoma" w:hAnsi="Tahoma" w:cs="Tahoma"/>
          <w:b/>
          <w:u w:val="single"/>
        </w:rPr>
      </w:pPr>
      <w:r>
        <w:rPr>
          <w:rFonts w:ascii="Tahoma" w:hAnsi="Tahoma" w:cs="Tahoma"/>
          <w:b/>
          <w:u w:val="single"/>
        </w:rPr>
        <w:t>Work-Related Knowledge</w:t>
      </w:r>
    </w:p>
    <w:p w:rsidR="006C05D0" w:rsidRPr="00770D40" w:rsidRDefault="00D55BA9" w:rsidP="009E2CC4">
      <w:pPr>
        <w:numPr>
          <w:ilvl w:val="0"/>
          <w:numId w:val="14"/>
        </w:numPr>
        <w:tabs>
          <w:tab w:val="clear" w:pos="720"/>
        </w:tabs>
        <w:rPr>
          <w:rFonts w:ascii="Tahoma" w:hAnsi="Tahoma" w:cs="Tahoma"/>
        </w:rPr>
      </w:pPr>
      <w:r>
        <w:rPr>
          <w:rFonts w:ascii="Tahoma" w:hAnsi="Tahoma" w:cs="Tahoma"/>
          <w:noProof/>
        </w:rPr>
        <w:t>None required</w:t>
      </w:r>
    </w:p>
    <w:p w:rsidR="003D031D" w:rsidRPr="007018A2" w:rsidRDefault="003D031D" w:rsidP="009E2CC4">
      <w:pPr>
        <w:tabs>
          <w:tab w:val="left" w:pos="360"/>
        </w:tabs>
        <w:ind w:left="360"/>
        <w:jc w:val="both"/>
        <w:rPr>
          <w:rFonts w:ascii="Tahoma" w:hAnsi="Tahoma" w:cs="Tahoma"/>
          <w:b/>
          <w:u w:val="single"/>
        </w:rPr>
      </w:pPr>
    </w:p>
    <w:p w:rsidR="002D1EEF" w:rsidRDefault="002D1EEF" w:rsidP="009E2CC4">
      <w:pPr>
        <w:rPr>
          <w:rFonts w:ascii="Tahoma" w:hAnsi="Tahoma" w:cs="Tahoma"/>
        </w:rPr>
      </w:pPr>
      <w:r w:rsidRPr="00AA456F">
        <w:rPr>
          <w:rFonts w:ascii="Tahoma" w:hAnsi="Tahoma" w:cs="Tahoma"/>
          <w:b/>
        </w:rPr>
        <w:t xml:space="preserve">KNOWLEDGE, SKILLS, AND ABILITIES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14115A" w:rsidRDefault="0014115A" w:rsidP="009E2CC4">
      <w:pPr>
        <w:rPr>
          <w:rFonts w:ascii="Tahoma" w:hAnsi="Tahoma" w:cs="Tahoma"/>
          <w:b/>
        </w:rPr>
      </w:pPr>
    </w:p>
    <w:p w:rsidR="002D1EEF" w:rsidRDefault="002D1EEF" w:rsidP="009E2CC4">
      <w:pPr>
        <w:ind w:firstLine="360"/>
        <w:rPr>
          <w:rFonts w:ascii="Tahoma" w:hAnsi="Tahoma" w:cs="Tahoma"/>
          <w:b/>
          <w:color w:val="000000"/>
          <w:u w:val="single"/>
        </w:rPr>
      </w:pPr>
      <w:r w:rsidRPr="003071BF">
        <w:rPr>
          <w:rFonts w:ascii="Tahoma" w:hAnsi="Tahoma" w:cs="Tahoma"/>
          <w:b/>
          <w:color w:val="000000"/>
          <w:u w:val="single"/>
        </w:rPr>
        <w:t>Problem-Solving/Decision-Making Skills</w:t>
      </w:r>
    </w:p>
    <w:p w:rsidR="002D1EEF" w:rsidRPr="00770D40" w:rsidRDefault="004D44F2" w:rsidP="009E2CC4">
      <w:pPr>
        <w:numPr>
          <w:ilvl w:val="0"/>
          <w:numId w:val="14"/>
        </w:numPr>
        <w:tabs>
          <w:tab w:val="clear" w:pos="720"/>
        </w:tabs>
        <w:rPr>
          <w:rFonts w:ascii="Tahoma" w:hAnsi="Tahoma" w:cs="Tahoma"/>
          <w:color w:val="000000"/>
        </w:rPr>
      </w:pPr>
      <w:r>
        <w:rPr>
          <w:rFonts w:ascii="Tahoma" w:hAnsi="Tahoma" w:cs="Tahoma"/>
        </w:rPr>
        <w:t>Identify problems, inform others, and provide information to assist with solving problems.</w:t>
      </w:r>
    </w:p>
    <w:p w:rsidR="002D1EEF" w:rsidRPr="00224532" w:rsidRDefault="002D1EEF" w:rsidP="009E2CC4">
      <w:pPr>
        <w:rPr>
          <w:rFonts w:ascii="Tahoma" w:hAnsi="Tahoma" w:cs="Tahoma"/>
          <w:color w:val="000000"/>
        </w:rPr>
      </w:pPr>
    </w:p>
    <w:p w:rsidR="002D1EEF" w:rsidRPr="002E72C1" w:rsidRDefault="002D1EEF" w:rsidP="009E2CC4">
      <w:pPr>
        <w:ind w:firstLine="360"/>
        <w:rPr>
          <w:rFonts w:ascii="Tahoma" w:hAnsi="Tahoma" w:cs="Tahoma"/>
          <w:b/>
          <w:color w:val="000000"/>
          <w:u w:val="single"/>
        </w:rPr>
      </w:pPr>
      <w:r w:rsidRPr="002E72C1">
        <w:rPr>
          <w:rFonts w:ascii="Tahoma" w:hAnsi="Tahoma" w:cs="Tahoma"/>
          <w:b/>
          <w:color w:val="000000"/>
          <w:u w:val="single"/>
        </w:rPr>
        <w:t>Verbal Communication Skills</w:t>
      </w:r>
    </w:p>
    <w:p w:rsidR="004D44F2" w:rsidRDefault="002D1EEF" w:rsidP="009E2CC4">
      <w:pPr>
        <w:numPr>
          <w:ilvl w:val="0"/>
          <w:numId w:val="14"/>
        </w:numPr>
        <w:tabs>
          <w:tab w:val="clear" w:pos="720"/>
        </w:tabs>
        <w:rPr>
          <w:rFonts w:ascii="Tahoma" w:hAnsi="Tahoma" w:cs="Tahoma"/>
        </w:rPr>
      </w:pPr>
      <w:r w:rsidRPr="002E72C1">
        <w:rPr>
          <w:rFonts w:ascii="Tahoma" w:hAnsi="Tahoma" w:cs="Tahoma"/>
        </w:rPr>
        <w:t xml:space="preserve">Use verbal skills to </w:t>
      </w:r>
      <w:r w:rsidR="004D44F2">
        <w:rPr>
          <w:rFonts w:ascii="Tahoma" w:hAnsi="Tahoma" w:cs="Tahoma"/>
        </w:rPr>
        <w:t>communicate with co-workers or customers</w:t>
      </w:r>
    </w:p>
    <w:p w:rsidR="002D1EEF" w:rsidRPr="002E72C1" w:rsidRDefault="004D44F2" w:rsidP="009E2CC4">
      <w:pPr>
        <w:numPr>
          <w:ilvl w:val="0"/>
          <w:numId w:val="14"/>
        </w:numPr>
        <w:tabs>
          <w:tab w:val="clear" w:pos="720"/>
        </w:tabs>
        <w:rPr>
          <w:rFonts w:ascii="Tahoma" w:hAnsi="Tahoma" w:cs="Tahoma"/>
        </w:rPr>
      </w:pPr>
      <w:r>
        <w:rPr>
          <w:rFonts w:ascii="Tahoma" w:hAnsi="Tahoma" w:cs="Tahoma"/>
        </w:rPr>
        <w:t xml:space="preserve">Use verbal skills to </w:t>
      </w:r>
      <w:r w:rsidR="002D1EEF" w:rsidRPr="002E72C1">
        <w:rPr>
          <w:rFonts w:ascii="Tahoma" w:hAnsi="Tahoma" w:cs="Tahoma"/>
        </w:rPr>
        <w:t>transfer information to groups</w:t>
      </w:r>
    </w:p>
    <w:p w:rsidR="002D1EEF" w:rsidRPr="002E72C1" w:rsidRDefault="002D1EEF" w:rsidP="009E2CC4">
      <w:pPr>
        <w:ind w:left="360"/>
        <w:rPr>
          <w:rFonts w:ascii="Tahoma" w:hAnsi="Tahoma" w:cs="Tahoma"/>
        </w:rPr>
      </w:pPr>
    </w:p>
    <w:p w:rsidR="002D1EEF" w:rsidRPr="002E72C1" w:rsidRDefault="002D1EEF" w:rsidP="009E2CC4">
      <w:pPr>
        <w:ind w:firstLine="360"/>
        <w:rPr>
          <w:rFonts w:ascii="Tahoma" w:hAnsi="Tahoma" w:cs="Tahoma"/>
          <w:b/>
          <w:color w:val="000000"/>
          <w:u w:val="single"/>
        </w:rPr>
      </w:pPr>
      <w:r w:rsidRPr="002E72C1">
        <w:rPr>
          <w:rFonts w:ascii="Tahoma" w:hAnsi="Tahoma" w:cs="Tahoma"/>
          <w:b/>
          <w:color w:val="000000"/>
          <w:u w:val="single"/>
        </w:rPr>
        <w:t>Written</w:t>
      </w:r>
      <w:r w:rsidRPr="002E72C1">
        <w:rPr>
          <w:rFonts w:ascii="Tahoma" w:hAnsi="Tahoma" w:cs="Tahoma"/>
          <w:b/>
          <w:i/>
          <w:color w:val="000000"/>
          <w:u w:val="single"/>
        </w:rPr>
        <w:t xml:space="preserve"> </w:t>
      </w:r>
      <w:r w:rsidRPr="002E72C1">
        <w:rPr>
          <w:rFonts w:ascii="Tahoma" w:hAnsi="Tahoma" w:cs="Tahoma"/>
          <w:b/>
          <w:color w:val="000000"/>
          <w:u w:val="single"/>
        </w:rPr>
        <w:t>Communication Skills</w:t>
      </w:r>
    </w:p>
    <w:p w:rsidR="002D1EEF" w:rsidRDefault="002D1EEF" w:rsidP="009E2CC4">
      <w:pPr>
        <w:numPr>
          <w:ilvl w:val="0"/>
          <w:numId w:val="14"/>
        </w:numPr>
        <w:tabs>
          <w:tab w:val="clear" w:pos="720"/>
        </w:tabs>
        <w:rPr>
          <w:rFonts w:ascii="Tahoma" w:hAnsi="Tahoma" w:cs="Tahoma"/>
        </w:rPr>
      </w:pPr>
      <w:r w:rsidRPr="00AC2480">
        <w:rPr>
          <w:rFonts w:ascii="Tahoma" w:hAnsi="Tahoma" w:cs="Tahoma"/>
        </w:rPr>
        <w:t xml:space="preserve">Complete </w:t>
      </w:r>
      <w:r w:rsidR="004D44F2">
        <w:rPr>
          <w:rFonts w:ascii="Tahoma" w:hAnsi="Tahoma" w:cs="Tahoma"/>
        </w:rPr>
        <w:t>and maintain documentation/records, to effectively convey ideas and information, both in written and oral form.</w:t>
      </w:r>
    </w:p>
    <w:p w:rsidR="004D44F2" w:rsidRPr="002E72C1" w:rsidRDefault="004D44F2" w:rsidP="009E2CC4">
      <w:pPr>
        <w:numPr>
          <w:ilvl w:val="0"/>
          <w:numId w:val="14"/>
        </w:numPr>
        <w:tabs>
          <w:tab w:val="clear" w:pos="720"/>
        </w:tabs>
        <w:rPr>
          <w:rFonts w:ascii="Tahoma" w:hAnsi="Tahoma" w:cs="Tahoma"/>
        </w:rPr>
      </w:pPr>
      <w:r>
        <w:rPr>
          <w:rFonts w:ascii="Tahoma" w:hAnsi="Tahoma" w:cs="Tahoma"/>
        </w:rPr>
        <w:t>Prepare business documents, client case notes, technical reports, manuals, articles, financial reports, etc.</w:t>
      </w:r>
    </w:p>
    <w:p w:rsidR="002D1EEF" w:rsidRPr="002E72C1" w:rsidRDefault="002D1EEF" w:rsidP="009E2CC4">
      <w:pPr>
        <w:ind w:left="360"/>
        <w:rPr>
          <w:rFonts w:ascii="Tahoma" w:hAnsi="Tahoma" w:cs="Tahoma"/>
        </w:rPr>
      </w:pPr>
    </w:p>
    <w:p w:rsidR="002D1EEF" w:rsidRDefault="002D1EEF" w:rsidP="009E2CC4">
      <w:pPr>
        <w:ind w:firstLine="360"/>
        <w:rPr>
          <w:rFonts w:ascii="Tahoma" w:hAnsi="Tahoma" w:cs="Tahoma"/>
          <w:b/>
          <w:color w:val="000000"/>
          <w:u w:val="single"/>
        </w:rPr>
      </w:pPr>
      <w:r w:rsidRPr="002E72C1">
        <w:rPr>
          <w:rFonts w:ascii="Tahoma" w:hAnsi="Tahoma" w:cs="Tahoma"/>
          <w:b/>
          <w:color w:val="000000"/>
          <w:u w:val="single"/>
        </w:rPr>
        <w:t>Math Skills</w:t>
      </w:r>
    </w:p>
    <w:p w:rsidR="002D1EEF" w:rsidRPr="002E72C1" w:rsidRDefault="002D1EEF" w:rsidP="009E2CC4">
      <w:pPr>
        <w:numPr>
          <w:ilvl w:val="0"/>
          <w:numId w:val="14"/>
        </w:numPr>
        <w:tabs>
          <w:tab w:val="clear" w:pos="720"/>
        </w:tabs>
        <w:rPr>
          <w:rFonts w:ascii="Tahoma" w:hAnsi="Tahoma" w:cs="Tahoma"/>
        </w:rPr>
      </w:pPr>
      <w:r w:rsidRPr="002E72C1">
        <w:rPr>
          <w:rFonts w:ascii="Tahoma" w:hAnsi="Tahoma" w:cs="Tahoma"/>
        </w:rPr>
        <w:t>Addition, subtraction, multiplication, division, percentages, ratios</w:t>
      </w:r>
    </w:p>
    <w:p w:rsidR="0014115A" w:rsidRDefault="0014115A" w:rsidP="009E2CC4">
      <w:pPr>
        <w:ind w:firstLine="360"/>
        <w:rPr>
          <w:rFonts w:ascii="Tahoma" w:hAnsi="Tahoma" w:cs="Tahoma"/>
          <w:b/>
          <w:color w:val="000000"/>
          <w:u w:val="single"/>
        </w:rPr>
      </w:pPr>
    </w:p>
    <w:p w:rsidR="002D1EEF" w:rsidRPr="00AB58EC" w:rsidRDefault="002D1EEF" w:rsidP="009E2CC4">
      <w:pPr>
        <w:ind w:firstLine="360"/>
        <w:rPr>
          <w:rFonts w:ascii="Tahoma" w:hAnsi="Tahoma" w:cs="Tahoma"/>
          <w:color w:val="000000"/>
          <w:u w:val="single"/>
        </w:rPr>
      </w:pPr>
      <w:r w:rsidRPr="00CC30AA">
        <w:rPr>
          <w:rFonts w:ascii="Tahoma" w:hAnsi="Tahoma" w:cs="Tahoma"/>
          <w:b/>
          <w:color w:val="000000"/>
          <w:u w:val="single"/>
        </w:rPr>
        <w:t>Computer Skills</w:t>
      </w:r>
      <w:r w:rsidRPr="0096485F">
        <w:rPr>
          <w:rFonts w:ascii="Tahoma" w:hAnsi="Tahoma" w:cs="Tahoma"/>
          <w:b/>
          <w:color w:val="000000"/>
        </w:rPr>
        <w:t xml:space="preserve">: </w:t>
      </w:r>
      <w:r w:rsidR="00C82FCE">
        <w:rPr>
          <w:rFonts w:ascii="Tahoma" w:hAnsi="Tahoma" w:cs="Tahoma"/>
          <w:color w:val="000000"/>
        </w:rPr>
        <w:t>R</w:t>
      </w:r>
      <w:r w:rsidRPr="00AB58EC">
        <w:rPr>
          <w:rFonts w:ascii="Tahoma" w:hAnsi="Tahoma" w:cs="Tahoma"/>
          <w:color w:val="000000"/>
        </w:rPr>
        <w:t>equired to successfully complete essential functions of the job.</w:t>
      </w:r>
    </w:p>
    <w:p w:rsidR="00EE4357" w:rsidRDefault="00401FAC" w:rsidP="009E2CC4">
      <w:pPr>
        <w:numPr>
          <w:ilvl w:val="0"/>
          <w:numId w:val="14"/>
        </w:numPr>
        <w:rPr>
          <w:rFonts w:ascii="Tahoma" w:hAnsi="Tahoma" w:cs="Tahoma"/>
        </w:rPr>
      </w:pPr>
      <w:r>
        <w:rPr>
          <w:rFonts w:ascii="Tahoma" w:hAnsi="Tahoma" w:cs="Tahoma"/>
        </w:rPr>
        <w:t>Internet and e</w:t>
      </w:r>
      <w:r w:rsidR="00EE4357">
        <w:rPr>
          <w:rFonts w:ascii="Tahoma" w:hAnsi="Tahoma" w:cs="Tahoma"/>
        </w:rPr>
        <w:t>mail</w:t>
      </w:r>
    </w:p>
    <w:p w:rsidR="00EE4357" w:rsidRDefault="00401FAC" w:rsidP="009E2CC4">
      <w:pPr>
        <w:numPr>
          <w:ilvl w:val="0"/>
          <w:numId w:val="14"/>
        </w:numPr>
        <w:rPr>
          <w:rFonts w:ascii="Tahoma" w:hAnsi="Tahoma" w:cs="Tahoma"/>
        </w:rPr>
      </w:pPr>
      <w:r>
        <w:rPr>
          <w:rFonts w:ascii="Tahoma" w:hAnsi="Tahoma" w:cs="Tahoma"/>
        </w:rPr>
        <w:t>Spreadsheet Software</w:t>
      </w:r>
    </w:p>
    <w:p w:rsidR="002D1EEF" w:rsidRDefault="00401FAC" w:rsidP="009E2CC4">
      <w:pPr>
        <w:numPr>
          <w:ilvl w:val="0"/>
          <w:numId w:val="14"/>
        </w:numPr>
        <w:rPr>
          <w:rFonts w:ascii="Tahoma" w:hAnsi="Tahoma" w:cs="Tahoma"/>
        </w:rPr>
      </w:pPr>
      <w:r>
        <w:rPr>
          <w:rFonts w:ascii="Tahoma" w:hAnsi="Tahoma" w:cs="Tahoma"/>
        </w:rPr>
        <w:t>Word processing Software</w:t>
      </w:r>
    </w:p>
    <w:p w:rsidR="00D469DE" w:rsidRPr="00401FAC" w:rsidRDefault="00D469DE" w:rsidP="009E2CC4">
      <w:pPr>
        <w:numPr>
          <w:ilvl w:val="0"/>
          <w:numId w:val="14"/>
        </w:numPr>
        <w:rPr>
          <w:rFonts w:ascii="Tahoma" w:hAnsi="Tahoma" w:cs="Tahoma"/>
        </w:rPr>
      </w:pPr>
      <w:r>
        <w:rPr>
          <w:rFonts w:ascii="Tahoma" w:hAnsi="Tahoma" w:cs="Tahoma"/>
        </w:rPr>
        <w:t>AS400</w:t>
      </w:r>
    </w:p>
    <w:p w:rsidR="009E2CC4" w:rsidRDefault="009E2CC4" w:rsidP="009E2CC4">
      <w:pPr>
        <w:tabs>
          <w:tab w:val="left" w:pos="360"/>
        </w:tabs>
        <w:ind w:left="360"/>
        <w:jc w:val="both"/>
        <w:rPr>
          <w:rFonts w:ascii="Tahoma" w:hAnsi="Tahoma" w:cs="Tahoma"/>
          <w:b/>
          <w:u w:val="single"/>
        </w:rPr>
      </w:pPr>
    </w:p>
    <w:p w:rsidR="006C05D0" w:rsidRPr="00AA456F" w:rsidRDefault="006C05D0" w:rsidP="009E2CC4">
      <w:pPr>
        <w:tabs>
          <w:tab w:val="left" w:pos="360"/>
        </w:tabs>
        <w:ind w:left="360"/>
        <w:jc w:val="both"/>
        <w:rPr>
          <w:rFonts w:ascii="Tahoma" w:hAnsi="Tahoma" w:cs="Tahoma"/>
          <w:b/>
          <w:u w:val="single"/>
        </w:rPr>
      </w:pPr>
      <w:r>
        <w:rPr>
          <w:rFonts w:ascii="Tahoma" w:hAnsi="Tahoma" w:cs="Tahoma"/>
          <w:b/>
          <w:u w:val="single"/>
        </w:rPr>
        <w:t>Tools &amp; Equipment (Other than general office equipment):</w:t>
      </w:r>
    </w:p>
    <w:p w:rsidR="006C05D0" w:rsidRDefault="006C05D0" w:rsidP="009E2CC4">
      <w:pPr>
        <w:numPr>
          <w:ilvl w:val="0"/>
          <w:numId w:val="14"/>
        </w:numPr>
        <w:tabs>
          <w:tab w:val="clear" w:pos="720"/>
        </w:tabs>
        <w:rPr>
          <w:rFonts w:ascii="Tahoma" w:hAnsi="Tahoma" w:cs="Tahoma"/>
        </w:rPr>
      </w:pPr>
      <w:r>
        <w:rPr>
          <w:rFonts w:ascii="Tahoma" w:hAnsi="Tahoma" w:cs="Tahoma"/>
        </w:rPr>
        <w:t>General Office Equipment</w:t>
      </w:r>
      <w:r w:rsidRPr="004A3B57">
        <w:rPr>
          <w:rFonts w:ascii="Tahoma" w:hAnsi="Tahoma" w:cs="Tahoma"/>
        </w:rPr>
        <w:t xml:space="preserve"> </w:t>
      </w:r>
    </w:p>
    <w:p w:rsidR="00B56B5C" w:rsidRDefault="00B56B5C" w:rsidP="009E2CC4">
      <w:pPr>
        <w:ind w:left="720" w:hanging="720"/>
        <w:rPr>
          <w:rFonts w:ascii="Tahoma" w:hAnsi="Tahoma" w:cs="Tahoma"/>
          <w:color w:val="000000"/>
        </w:rPr>
      </w:pPr>
    </w:p>
    <w:p w:rsidR="00B56B5C" w:rsidRDefault="00B56B5C" w:rsidP="009E2CC4">
      <w:pPr>
        <w:ind w:left="720" w:hanging="720"/>
        <w:rPr>
          <w:rFonts w:ascii="Tahoma" w:hAnsi="Tahoma" w:cs="Tahoma"/>
          <w:b/>
        </w:rPr>
      </w:pPr>
      <w:r>
        <w:rPr>
          <w:rFonts w:ascii="Tahoma" w:hAnsi="Tahoma" w:cs="Tahoma"/>
          <w:b/>
        </w:rPr>
        <w:t xml:space="preserve">CONTACTS </w:t>
      </w:r>
      <w:r w:rsidRPr="007437AB">
        <w:rPr>
          <w:rFonts w:ascii="Tahoma" w:hAnsi="Tahoma" w:cs="Tahoma"/>
          <w:u w:val="single"/>
        </w:rPr>
        <w:t>typically</w:t>
      </w:r>
      <w:r w:rsidRPr="007437AB">
        <w:rPr>
          <w:rFonts w:ascii="Tahoma" w:hAnsi="Tahoma" w:cs="Tahoma"/>
        </w:rPr>
        <w:t xml:space="preserve"> </w:t>
      </w:r>
      <w:r>
        <w:rPr>
          <w:rFonts w:ascii="Tahoma" w:hAnsi="Tahoma" w:cs="Tahoma"/>
        </w:rPr>
        <w:t xml:space="preserve">incurred while performing </w:t>
      </w:r>
      <w:r w:rsidRPr="007437AB">
        <w:rPr>
          <w:rFonts w:ascii="Tahoma" w:hAnsi="Tahoma" w:cs="Tahoma"/>
        </w:rPr>
        <w:t>the essential functions of this position.</w:t>
      </w:r>
    </w:p>
    <w:p w:rsidR="00B56B5C" w:rsidRDefault="009851D2" w:rsidP="009E2CC4">
      <w:pPr>
        <w:numPr>
          <w:ilvl w:val="0"/>
          <w:numId w:val="44"/>
        </w:numPr>
        <w:rPr>
          <w:rFonts w:ascii="Tahoma" w:hAnsi="Tahoma" w:cs="Tahoma"/>
          <w:color w:val="000000"/>
        </w:rPr>
      </w:pPr>
      <w:r>
        <w:rPr>
          <w:rFonts w:ascii="Tahoma" w:hAnsi="Tahoma" w:cs="Tahoma"/>
          <w:color w:val="000000"/>
        </w:rPr>
        <w:t>Coworkers within the same department</w:t>
      </w:r>
    </w:p>
    <w:p w:rsidR="009851D2" w:rsidRDefault="009851D2" w:rsidP="009E2CC4">
      <w:pPr>
        <w:numPr>
          <w:ilvl w:val="0"/>
          <w:numId w:val="44"/>
        </w:numPr>
        <w:rPr>
          <w:rFonts w:ascii="Tahoma" w:hAnsi="Tahoma" w:cs="Tahoma"/>
          <w:color w:val="000000"/>
        </w:rPr>
      </w:pPr>
      <w:r>
        <w:rPr>
          <w:rFonts w:ascii="Tahoma" w:hAnsi="Tahoma" w:cs="Tahoma"/>
          <w:color w:val="000000"/>
        </w:rPr>
        <w:t>Coworkers in other departments</w:t>
      </w:r>
    </w:p>
    <w:p w:rsidR="009851D2" w:rsidRDefault="009851D2" w:rsidP="009E2CC4">
      <w:pPr>
        <w:numPr>
          <w:ilvl w:val="0"/>
          <w:numId w:val="44"/>
        </w:numPr>
        <w:rPr>
          <w:rFonts w:ascii="Tahoma" w:hAnsi="Tahoma" w:cs="Tahoma"/>
          <w:color w:val="000000"/>
        </w:rPr>
      </w:pPr>
      <w:r>
        <w:rPr>
          <w:rFonts w:ascii="Tahoma" w:hAnsi="Tahoma" w:cs="Tahoma"/>
          <w:color w:val="000000"/>
        </w:rPr>
        <w:t>Mid-management level employees</w:t>
      </w:r>
    </w:p>
    <w:p w:rsidR="009851D2" w:rsidRDefault="009851D2" w:rsidP="009E2CC4">
      <w:pPr>
        <w:numPr>
          <w:ilvl w:val="0"/>
          <w:numId w:val="44"/>
        </w:numPr>
        <w:rPr>
          <w:rFonts w:ascii="Tahoma" w:hAnsi="Tahoma" w:cs="Tahoma"/>
          <w:color w:val="000000"/>
        </w:rPr>
      </w:pPr>
      <w:r>
        <w:rPr>
          <w:rFonts w:ascii="Tahoma" w:hAnsi="Tahoma" w:cs="Tahoma"/>
          <w:color w:val="000000"/>
        </w:rPr>
        <w:t>Executive management level employees</w:t>
      </w:r>
    </w:p>
    <w:p w:rsidR="00D469DE" w:rsidRDefault="00840DC5" w:rsidP="009E2CC4">
      <w:pPr>
        <w:numPr>
          <w:ilvl w:val="0"/>
          <w:numId w:val="44"/>
        </w:numPr>
        <w:rPr>
          <w:rFonts w:ascii="Tahoma" w:hAnsi="Tahoma" w:cs="Tahoma"/>
          <w:color w:val="000000"/>
        </w:rPr>
      </w:pPr>
      <w:r>
        <w:rPr>
          <w:rFonts w:ascii="Tahoma" w:hAnsi="Tahoma" w:cs="Tahoma"/>
          <w:color w:val="000000"/>
        </w:rPr>
        <w:t>B</w:t>
      </w:r>
      <w:r w:rsidR="00D469DE">
        <w:rPr>
          <w:rFonts w:ascii="Tahoma" w:hAnsi="Tahoma" w:cs="Tahoma"/>
          <w:color w:val="000000"/>
        </w:rPr>
        <w:t>oa</w:t>
      </w:r>
      <w:r>
        <w:rPr>
          <w:rFonts w:ascii="Tahoma" w:hAnsi="Tahoma" w:cs="Tahoma"/>
          <w:color w:val="000000"/>
        </w:rPr>
        <w:t>r</w:t>
      </w:r>
      <w:r w:rsidR="00D469DE">
        <w:rPr>
          <w:rFonts w:ascii="Tahoma" w:hAnsi="Tahoma" w:cs="Tahoma"/>
          <w:color w:val="000000"/>
        </w:rPr>
        <w:t>d of Trustees</w:t>
      </w:r>
    </w:p>
    <w:p w:rsidR="009851D2" w:rsidRDefault="009851D2" w:rsidP="009E2CC4">
      <w:pPr>
        <w:numPr>
          <w:ilvl w:val="0"/>
          <w:numId w:val="44"/>
        </w:numPr>
        <w:rPr>
          <w:rFonts w:ascii="Tahoma" w:hAnsi="Tahoma" w:cs="Tahoma"/>
          <w:color w:val="000000"/>
        </w:rPr>
      </w:pPr>
      <w:r>
        <w:rPr>
          <w:rFonts w:ascii="Tahoma" w:hAnsi="Tahoma" w:cs="Tahoma"/>
          <w:color w:val="000000"/>
        </w:rPr>
        <w:t>Customers of the organization</w:t>
      </w:r>
    </w:p>
    <w:p w:rsidR="009851D2" w:rsidRDefault="009851D2" w:rsidP="009E2CC4">
      <w:pPr>
        <w:numPr>
          <w:ilvl w:val="0"/>
          <w:numId w:val="44"/>
        </w:numPr>
        <w:rPr>
          <w:rFonts w:ascii="Tahoma" w:hAnsi="Tahoma" w:cs="Tahoma"/>
          <w:color w:val="000000"/>
        </w:rPr>
      </w:pPr>
      <w:r>
        <w:rPr>
          <w:rFonts w:ascii="Tahoma" w:hAnsi="Tahoma" w:cs="Tahoma"/>
          <w:color w:val="000000"/>
        </w:rPr>
        <w:t>Members of the general public</w:t>
      </w:r>
    </w:p>
    <w:p w:rsidR="009851D2" w:rsidRDefault="009851D2" w:rsidP="009E2CC4">
      <w:pPr>
        <w:numPr>
          <w:ilvl w:val="0"/>
          <w:numId w:val="44"/>
        </w:numPr>
        <w:rPr>
          <w:rFonts w:ascii="Tahoma" w:hAnsi="Tahoma" w:cs="Tahoma"/>
          <w:color w:val="000000"/>
        </w:rPr>
      </w:pPr>
      <w:r>
        <w:rPr>
          <w:rFonts w:ascii="Tahoma" w:hAnsi="Tahoma" w:cs="Tahoma"/>
          <w:color w:val="000000"/>
        </w:rPr>
        <w:t>Employees of peer organizations</w:t>
      </w:r>
    </w:p>
    <w:p w:rsidR="009851D2" w:rsidRDefault="009851D2" w:rsidP="009E2CC4">
      <w:pPr>
        <w:numPr>
          <w:ilvl w:val="0"/>
          <w:numId w:val="44"/>
        </w:numPr>
        <w:rPr>
          <w:rFonts w:ascii="Tahoma" w:hAnsi="Tahoma" w:cs="Tahoma"/>
          <w:color w:val="000000"/>
        </w:rPr>
      </w:pPr>
      <w:r>
        <w:rPr>
          <w:rFonts w:ascii="Tahoma" w:hAnsi="Tahoma" w:cs="Tahoma"/>
          <w:color w:val="000000"/>
        </w:rPr>
        <w:t>Vendors/suppliers/service providers</w:t>
      </w:r>
    </w:p>
    <w:p w:rsidR="009851D2" w:rsidRDefault="009851D2" w:rsidP="001B3137">
      <w:pPr>
        <w:spacing w:before="60" w:after="60"/>
        <w:ind w:left="720" w:hanging="720"/>
        <w:rPr>
          <w:rFonts w:ascii="Tahoma" w:hAnsi="Tahoma" w:cs="Tahoma"/>
          <w:color w:val="000000"/>
        </w:rPr>
      </w:pPr>
    </w:p>
    <w:p w:rsidR="00A30746" w:rsidRDefault="001B3137" w:rsidP="00A30746">
      <w:pPr>
        <w:spacing w:before="60" w:after="60"/>
        <w:ind w:left="720" w:hanging="720"/>
        <w:rPr>
          <w:rFonts w:ascii="Tahoma" w:hAnsi="Tahoma" w:cs="Tahoma"/>
          <w:b/>
        </w:rPr>
      </w:pPr>
      <w:r w:rsidRPr="00AA456F">
        <w:rPr>
          <w:rFonts w:ascii="Tahoma" w:hAnsi="Tahoma" w:cs="Tahoma"/>
          <w:b/>
        </w:rPr>
        <w:t>MENTAL DEMANDS</w:t>
      </w:r>
      <w:r>
        <w:rPr>
          <w:rFonts w:ascii="Tahoma" w:hAnsi="Tahoma" w:cs="Tahoma"/>
          <w:b/>
        </w:rPr>
        <w:t xml:space="preserve"> </w:t>
      </w:r>
      <w:r w:rsidR="00A30746" w:rsidRPr="007437AB">
        <w:rPr>
          <w:rFonts w:ascii="Tahoma" w:hAnsi="Tahoma" w:cs="Tahoma"/>
          <w:u w:val="single"/>
        </w:rPr>
        <w:t>typically</w:t>
      </w:r>
      <w:r w:rsidR="00A30746" w:rsidRPr="007437AB">
        <w:rPr>
          <w:rFonts w:ascii="Tahoma" w:hAnsi="Tahoma" w:cs="Tahoma"/>
        </w:rPr>
        <w:t xml:space="preserve"> required to perform the essential functions of this position.</w:t>
      </w:r>
    </w:p>
    <w:p w:rsidR="00B50806" w:rsidRPr="00D04BF3" w:rsidRDefault="00B50806" w:rsidP="00D04BF3">
      <w:pPr>
        <w:pStyle w:val="ListParagraph"/>
        <w:numPr>
          <w:ilvl w:val="0"/>
          <w:numId w:val="43"/>
        </w:numPr>
        <w:spacing w:after="60"/>
        <w:rPr>
          <w:rFonts w:ascii="Tahoma" w:hAnsi="Tahoma" w:cs="Tahoma"/>
        </w:rPr>
      </w:pPr>
      <w:r w:rsidRPr="00D04BF3">
        <w:rPr>
          <w:rFonts w:ascii="Tahoma" w:hAnsi="Tahoma" w:cs="Tahoma"/>
          <w:u w:val="single"/>
        </w:rPr>
        <w:t>High Pressure for Results –</w:t>
      </w:r>
      <w:r w:rsidRPr="00D04BF3">
        <w:rPr>
          <w:rFonts w:ascii="Tahoma" w:hAnsi="Tahoma" w:cs="Tahoma"/>
        </w:rPr>
        <w:t xml:space="preserve"> Complete job duties in a timely and efficient manner under demanding working conditions.  Appropriate use of emotions; level-headed under pressure.</w:t>
      </w:r>
    </w:p>
    <w:p w:rsidR="00B50806" w:rsidRPr="00D04BF3" w:rsidRDefault="00B50806" w:rsidP="00D04BF3">
      <w:pPr>
        <w:pStyle w:val="ListParagraph"/>
        <w:numPr>
          <w:ilvl w:val="0"/>
          <w:numId w:val="43"/>
        </w:numPr>
        <w:spacing w:after="60"/>
        <w:rPr>
          <w:rFonts w:ascii="Tahoma" w:hAnsi="Tahoma" w:cs="Tahoma"/>
        </w:rPr>
      </w:pPr>
      <w:r w:rsidRPr="00D04BF3">
        <w:rPr>
          <w:rFonts w:ascii="Tahoma" w:hAnsi="Tahoma" w:cs="Tahoma"/>
          <w:u w:val="single"/>
        </w:rPr>
        <w:t>Indep</w:t>
      </w:r>
      <w:r w:rsidR="00D04BF3">
        <w:rPr>
          <w:rFonts w:ascii="Tahoma" w:hAnsi="Tahoma" w:cs="Tahoma"/>
          <w:u w:val="single"/>
        </w:rPr>
        <w:t>endent Judgment and Discretion</w:t>
      </w:r>
      <w:r w:rsidR="00D04BF3" w:rsidRPr="00D04BF3">
        <w:rPr>
          <w:rFonts w:ascii="Tahoma" w:hAnsi="Tahoma" w:cs="Tahoma"/>
        </w:rPr>
        <w:t xml:space="preserve"> -</w:t>
      </w:r>
      <w:r w:rsidRPr="00D04BF3">
        <w:rPr>
          <w:rFonts w:ascii="Tahoma" w:hAnsi="Tahoma" w:cs="Tahoma"/>
        </w:rPr>
        <w:t xml:space="preserve">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p>
    <w:p w:rsidR="00B50806" w:rsidRPr="00D04BF3" w:rsidRDefault="00B50806" w:rsidP="00D04BF3">
      <w:pPr>
        <w:pStyle w:val="ListParagraph"/>
        <w:numPr>
          <w:ilvl w:val="0"/>
          <w:numId w:val="43"/>
        </w:numPr>
        <w:spacing w:after="60"/>
        <w:rPr>
          <w:rFonts w:ascii="Tahoma" w:hAnsi="Tahoma" w:cs="Tahoma"/>
          <w:u w:val="single"/>
        </w:rPr>
      </w:pPr>
      <w:r w:rsidRPr="00D04BF3">
        <w:rPr>
          <w:rFonts w:ascii="Tahoma" w:hAnsi="Tahoma" w:cs="Tahoma"/>
          <w:u w:val="single"/>
        </w:rPr>
        <w:t>Organize and Prioritize</w:t>
      </w:r>
      <w:r w:rsidRPr="00D04BF3">
        <w:rPr>
          <w:rFonts w:ascii="Tahoma" w:hAnsi="Tahoma" w:cs="Tahoma"/>
        </w:rPr>
        <w:t xml:space="preserve"> – Organize information, processes and/or prioritize work to meet demands/deadlines.</w:t>
      </w:r>
    </w:p>
    <w:p w:rsidR="00B50806" w:rsidRPr="00D04BF3" w:rsidRDefault="00D04BF3" w:rsidP="00D04BF3">
      <w:pPr>
        <w:pStyle w:val="ListParagraph"/>
        <w:numPr>
          <w:ilvl w:val="0"/>
          <w:numId w:val="43"/>
        </w:numPr>
        <w:spacing w:after="60"/>
        <w:rPr>
          <w:rFonts w:ascii="Tahoma" w:hAnsi="Tahoma" w:cs="Tahoma"/>
        </w:rPr>
      </w:pPr>
      <w:r>
        <w:rPr>
          <w:rFonts w:ascii="Tahoma" w:hAnsi="Tahoma" w:cs="Tahoma"/>
          <w:u w:val="single"/>
        </w:rPr>
        <w:t>Manage Multiple Projects/T</w:t>
      </w:r>
      <w:r w:rsidR="00B50806" w:rsidRPr="00D04BF3">
        <w:rPr>
          <w:rFonts w:ascii="Tahoma" w:hAnsi="Tahoma" w:cs="Tahoma"/>
          <w:u w:val="single"/>
        </w:rPr>
        <w:t>asks</w:t>
      </w:r>
      <w:r w:rsidR="00B50806" w:rsidRPr="00D04BF3">
        <w:rPr>
          <w:rFonts w:ascii="Tahoma" w:hAnsi="Tahoma" w:cs="Tahoma"/>
        </w:rPr>
        <w:t xml:space="preserve"> – Work on multiple projects/tasks concurrently, in order to meet varied deadlines.  May work for multiple bosses.</w:t>
      </w:r>
    </w:p>
    <w:p w:rsidR="00B50806" w:rsidRPr="00D04BF3" w:rsidRDefault="00B50806" w:rsidP="00D04BF3">
      <w:pPr>
        <w:pStyle w:val="ListParagraph"/>
        <w:numPr>
          <w:ilvl w:val="0"/>
          <w:numId w:val="43"/>
        </w:numPr>
        <w:spacing w:after="60"/>
        <w:rPr>
          <w:rFonts w:ascii="Tahoma" w:hAnsi="Tahoma" w:cs="Tahoma"/>
          <w:u w:val="single"/>
        </w:rPr>
      </w:pPr>
      <w:r w:rsidRPr="00D04BF3">
        <w:rPr>
          <w:rFonts w:ascii="Tahoma" w:hAnsi="Tahoma" w:cs="Tahoma"/>
          <w:u w:val="single"/>
        </w:rPr>
        <w:t>Respond to Angry/Upset In</w:t>
      </w:r>
      <w:r w:rsidR="00D04BF3">
        <w:rPr>
          <w:rFonts w:ascii="Tahoma" w:hAnsi="Tahoma" w:cs="Tahoma"/>
          <w:u w:val="single"/>
        </w:rPr>
        <w:t>d</w:t>
      </w:r>
      <w:r w:rsidRPr="00D04BF3">
        <w:rPr>
          <w:rFonts w:ascii="Tahoma" w:hAnsi="Tahoma" w:cs="Tahoma"/>
          <w:u w:val="single"/>
        </w:rPr>
        <w:t>ividuals</w:t>
      </w:r>
      <w:r w:rsidRPr="00D04BF3">
        <w:rPr>
          <w:rFonts w:ascii="Tahoma" w:hAnsi="Tahoma" w:cs="Tahoma"/>
        </w:rPr>
        <w:t xml:space="preserve"> – Appropriate respond to unpleasant, angry or anxious individuals as part of the job requirements.</w:t>
      </w:r>
    </w:p>
    <w:p w:rsidR="004E511B" w:rsidRPr="00D04BF3" w:rsidRDefault="004E511B" w:rsidP="00D04BF3">
      <w:pPr>
        <w:pStyle w:val="ListParagraph"/>
        <w:numPr>
          <w:ilvl w:val="0"/>
          <w:numId w:val="43"/>
        </w:numPr>
        <w:spacing w:after="60"/>
        <w:rPr>
          <w:rFonts w:ascii="Tahoma" w:hAnsi="Tahoma" w:cs="Tahoma"/>
        </w:rPr>
      </w:pPr>
      <w:r w:rsidRPr="00D04BF3">
        <w:rPr>
          <w:rFonts w:ascii="Tahoma" w:hAnsi="Tahoma" w:cs="Tahoma"/>
          <w:u w:val="single"/>
        </w:rPr>
        <w:t>Relate to Others</w:t>
      </w:r>
      <w:r w:rsidRPr="00D04BF3">
        <w:rPr>
          <w:rFonts w:ascii="Tahoma" w:hAnsi="Tahoma" w:cs="Tahoma"/>
        </w:rPr>
        <w:t xml:space="preserve"> – Regular day-to-day contact with internal/external customers.</w:t>
      </w:r>
    </w:p>
    <w:p w:rsidR="00AA1F2F" w:rsidRDefault="00AA1F2F" w:rsidP="00AA1F2F">
      <w:pPr>
        <w:spacing w:after="60"/>
        <w:rPr>
          <w:rFonts w:ascii="Tahoma" w:hAnsi="Tahoma" w:cs="Tahoma"/>
        </w:rPr>
      </w:pPr>
    </w:p>
    <w:p w:rsidR="005B1E89" w:rsidRPr="007437AB" w:rsidRDefault="005B1E89" w:rsidP="00C93882">
      <w:pPr>
        <w:spacing w:after="120"/>
        <w:rPr>
          <w:rFonts w:ascii="Tahoma" w:hAnsi="Tahoma" w:cs="Tahoma"/>
          <w:b/>
        </w:rPr>
      </w:pPr>
      <w:r w:rsidRPr="00AA456F">
        <w:rPr>
          <w:rFonts w:ascii="Tahoma" w:hAnsi="Tahoma" w:cs="Tahoma"/>
          <w:b/>
        </w:rPr>
        <w:t xml:space="preserve">PHYSICAL DEMANDS </w:t>
      </w:r>
      <w:r w:rsidR="007437AB" w:rsidRPr="007437AB">
        <w:rPr>
          <w:rFonts w:ascii="Tahoma" w:hAnsi="Tahoma" w:cs="Tahoma"/>
          <w:u w:val="single"/>
        </w:rPr>
        <w:t>typically</w:t>
      </w:r>
      <w:r w:rsidR="007437AB" w:rsidRPr="007437AB">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B545F7" w:rsidRPr="00A35C86" w:rsidTr="00B545F7">
        <w:trPr>
          <w:jc w:val="center"/>
        </w:trPr>
        <w:tc>
          <w:tcPr>
            <w:tcW w:w="3295" w:type="dxa"/>
          </w:tcPr>
          <w:p w:rsidR="00B545F7" w:rsidRDefault="00B545F7" w:rsidP="00B545F7">
            <w:pPr>
              <w:spacing w:before="60"/>
              <w:jc w:val="center"/>
              <w:rPr>
                <w:rFonts w:ascii="Tahoma" w:hAnsi="Tahoma" w:cs="Tahoma"/>
                <w:b/>
              </w:rPr>
            </w:pPr>
            <w:r w:rsidRPr="00A35C86">
              <w:rPr>
                <w:rFonts w:ascii="Tahoma" w:hAnsi="Tahoma" w:cs="Tahoma"/>
                <w:b/>
              </w:rPr>
              <w:t>CONSTANTLY</w:t>
            </w:r>
          </w:p>
          <w:p w:rsidR="00B545F7" w:rsidRDefault="00B545F7" w:rsidP="00B545F7">
            <w:pPr>
              <w:spacing w:after="40"/>
              <w:jc w:val="center"/>
              <w:rPr>
                <w:rFonts w:ascii="Tahoma" w:hAnsi="Tahoma" w:cs="Tahoma"/>
              </w:rPr>
            </w:pPr>
            <w:r w:rsidRPr="00E50A01">
              <w:rPr>
                <w:rFonts w:ascii="Tahoma" w:hAnsi="Tahoma" w:cs="Tahoma"/>
              </w:rPr>
              <w:t>(more than 75% time on job)</w:t>
            </w:r>
          </w:p>
        </w:tc>
        <w:tc>
          <w:tcPr>
            <w:tcW w:w="3296" w:type="dxa"/>
          </w:tcPr>
          <w:p w:rsidR="00B545F7" w:rsidRDefault="00B545F7" w:rsidP="00B545F7">
            <w:pPr>
              <w:spacing w:before="60"/>
              <w:jc w:val="center"/>
              <w:rPr>
                <w:rFonts w:ascii="Tahoma" w:hAnsi="Tahoma" w:cs="Tahoma"/>
                <w:b/>
              </w:rPr>
            </w:pPr>
            <w:r>
              <w:rPr>
                <w:rFonts w:ascii="Tahoma" w:hAnsi="Tahoma" w:cs="Tahoma"/>
                <w:b/>
              </w:rPr>
              <w:t>FREQUENTLY</w:t>
            </w:r>
          </w:p>
          <w:p w:rsidR="00B545F7" w:rsidRPr="00A35C86" w:rsidRDefault="00B545F7" w:rsidP="00B545F7">
            <w:pPr>
              <w:spacing w:after="40"/>
              <w:jc w:val="center"/>
              <w:rPr>
                <w:rFonts w:ascii="Tahoma" w:hAnsi="Tahoma" w:cs="Tahoma"/>
                <w:b/>
              </w:rPr>
            </w:pPr>
            <w:r w:rsidRPr="00E50A01">
              <w:rPr>
                <w:rFonts w:ascii="Tahoma" w:hAnsi="Tahoma" w:cs="Tahoma"/>
              </w:rPr>
              <w:t>(25 – 75% time on job)</w:t>
            </w:r>
          </w:p>
        </w:tc>
        <w:tc>
          <w:tcPr>
            <w:tcW w:w="3296" w:type="dxa"/>
          </w:tcPr>
          <w:p w:rsidR="00B545F7" w:rsidRDefault="00B545F7" w:rsidP="00B545F7">
            <w:pPr>
              <w:spacing w:before="60"/>
              <w:jc w:val="center"/>
              <w:rPr>
                <w:rFonts w:ascii="Tahoma" w:hAnsi="Tahoma" w:cs="Tahoma"/>
                <w:b/>
              </w:rPr>
            </w:pPr>
            <w:r w:rsidRPr="007B774B">
              <w:rPr>
                <w:rFonts w:ascii="Tahoma" w:hAnsi="Tahoma" w:cs="Tahoma"/>
                <w:b/>
              </w:rPr>
              <w:t>OCCASIONALLY</w:t>
            </w:r>
          </w:p>
          <w:p w:rsidR="00B545F7" w:rsidRPr="00A35C86" w:rsidRDefault="00B545F7" w:rsidP="00B545F7">
            <w:pPr>
              <w:spacing w:after="40"/>
              <w:jc w:val="center"/>
              <w:rPr>
                <w:rFonts w:ascii="Tahoma" w:hAnsi="Tahoma" w:cs="Tahoma"/>
                <w:b/>
              </w:rPr>
            </w:pPr>
            <w:r w:rsidRPr="00E50A01">
              <w:rPr>
                <w:rFonts w:ascii="Tahoma" w:hAnsi="Tahoma" w:cs="Tahoma"/>
              </w:rPr>
              <w:t>(up to 25% time on job</w:t>
            </w:r>
            <w:r>
              <w:rPr>
                <w:rFonts w:ascii="Tahoma" w:hAnsi="Tahoma" w:cs="Tahoma"/>
              </w:rPr>
              <w:t>)</w:t>
            </w:r>
          </w:p>
        </w:tc>
      </w:tr>
      <w:tr w:rsidR="00B545F7" w:rsidRPr="00A35C86" w:rsidTr="00B545F7">
        <w:trPr>
          <w:jc w:val="center"/>
        </w:trPr>
        <w:tc>
          <w:tcPr>
            <w:tcW w:w="3295" w:type="dxa"/>
            <w:tcMar>
              <w:left w:w="14" w:type="dxa"/>
            </w:tcMar>
          </w:tcPr>
          <w:p w:rsidR="00B545F7" w:rsidRPr="00B66E50" w:rsidRDefault="00B545F7" w:rsidP="00B545F7">
            <w:pPr>
              <w:numPr>
                <w:ilvl w:val="0"/>
                <w:numId w:val="42"/>
              </w:numPr>
              <w:spacing w:after="40"/>
              <w:ind w:left="490"/>
              <w:rPr>
                <w:rFonts w:ascii="Tahoma" w:hAnsi="Tahoma" w:cs="Tahoma"/>
                <w:sz w:val="18"/>
                <w:szCs w:val="18"/>
              </w:rPr>
            </w:pPr>
            <w:r>
              <w:rPr>
                <w:rFonts w:ascii="Tahoma" w:hAnsi="Tahoma" w:cs="Tahoma"/>
                <w:sz w:val="18"/>
                <w:szCs w:val="18"/>
              </w:rPr>
              <w:t>Ability to sit</w:t>
            </w:r>
          </w:p>
          <w:p w:rsidR="00873979" w:rsidRDefault="00873979" w:rsidP="00B545F7">
            <w:pPr>
              <w:numPr>
                <w:ilvl w:val="0"/>
                <w:numId w:val="42"/>
              </w:numPr>
              <w:spacing w:after="40"/>
              <w:ind w:left="490"/>
              <w:rPr>
                <w:rFonts w:ascii="Tahoma" w:hAnsi="Tahoma" w:cs="Tahoma"/>
                <w:sz w:val="18"/>
                <w:szCs w:val="18"/>
              </w:rPr>
            </w:pPr>
            <w:r>
              <w:rPr>
                <w:rFonts w:ascii="Tahoma" w:hAnsi="Tahoma" w:cs="Tahoma"/>
                <w:sz w:val="18"/>
                <w:szCs w:val="18"/>
              </w:rPr>
              <w:t>Repetitive finger movement</w:t>
            </w:r>
          </w:p>
          <w:p w:rsidR="00873979" w:rsidRDefault="00873979" w:rsidP="00B545F7">
            <w:pPr>
              <w:numPr>
                <w:ilvl w:val="0"/>
                <w:numId w:val="42"/>
              </w:numPr>
              <w:spacing w:after="40"/>
              <w:ind w:left="490"/>
              <w:rPr>
                <w:rFonts w:ascii="Tahoma" w:hAnsi="Tahoma" w:cs="Tahoma"/>
                <w:sz w:val="18"/>
                <w:szCs w:val="18"/>
              </w:rPr>
            </w:pPr>
            <w:r>
              <w:rPr>
                <w:rFonts w:ascii="Tahoma" w:hAnsi="Tahoma" w:cs="Tahoma"/>
                <w:sz w:val="18"/>
                <w:szCs w:val="18"/>
              </w:rPr>
              <w:t>Ability to use both hands</w:t>
            </w:r>
          </w:p>
          <w:p w:rsidR="008C0A6A" w:rsidRDefault="008C0A6A" w:rsidP="00B545F7">
            <w:pPr>
              <w:numPr>
                <w:ilvl w:val="0"/>
                <w:numId w:val="42"/>
              </w:numPr>
              <w:spacing w:after="40"/>
              <w:ind w:left="490"/>
              <w:rPr>
                <w:rFonts w:ascii="Tahoma" w:hAnsi="Tahoma" w:cs="Tahoma"/>
                <w:sz w:val="18"/>
                <w:szCs w:val="18"/>
              </w:rPr>
            </w:pPr>
            <w:r>
              <w:rPr>
                <w:rFonts w:ascii="Tahoma" w:hAnsi="Tahoma" w:cs="Tahoma"/>
                <w:sz w:val="18"/>
                <w:szCs w:val="18"/>
              </w:rPr>
              <w:t>Ability to communicate orally</w:t>
            </w:r>
          </w:p>
          <w:p w:rsidR="00873979" w:rsidRPr="00216F54" w:rsidRDefault="008C0A6A" w:rsidP="00216F54">
            <w:pPr>
              <w:numPr>
                <w:ilvl w:val="0"/>
                <w:numId w:val="42"/>
              </w:numPr>
              <w:spacing w:after="40"/>
              <w:ind w:left="490"/>
              <w:rPr>
                <w:rFonts w:ascii="Tahoma" w:hAnsi="Tahoma" w:cs="Tahoma"/>
                <w:sz w:val="18"/>
                <w:szCs w:val="18"/>
              </w:rPr>
            </w:pPr>
            <w:r>
              <w:rPr>
                <w:rFonts w:ascii="Tahoma" w:hAnsi="Tahoma" w:cs="Tahoma"/>
                <w:sz w:val="18"/>
                <w:szCs w:val="18"/>
              </w:rPr>
              <w:t>Ability to hear conversation</w:t>
            </w:r>
          </w:p>
        </w:tc>
        <w:tc>
          <w:tcPr>
            <w:tcW w:w="3296" w:type="dxa"/>
          </w:tcPr>
          <w:p w:rsidR="00B545F7" w:rsidRDefault="00B545F7" w:rsidP="00216F54">
            <w:pPr>
              <w:spacing w:after="40"/>
              <w:ind w:left="490"/>
              <w:rPr>
                <w:rFonts w:ascii="Tahoma" w:hAnsi="Tahoma" w:cs="Tahoma"/>
              </w:rPr>
            </w:pPr>
          </w:p>
        </w:tc>
        <w:tc>
          <w:tcPr>
            <w:tcW w:w="3296" w:type="dxa"/>
          </w:tcPr>
          <w:p w:rsidR="00271C80" w:rsidRPr="00B66E50" w:rsidRDefault="00271C80" w:rsidP="00271C80">
            <w:pPr>
              <w:numPr>
                <w:ilvl w:val="0"/>
                <w:numId w:val="42"/>
              </w:numPr>
              <w:spacing w:after="40"/>
              <w:ind w:left="490"/>
              <w:rPr>
                <w:rFonts w:ascii="Tahoma" w:hAnsi="Tahoma" w:cs="Tahoma"/>
                <w:sz w:val="18"/>
                <w:szCs w:val="18"/>
              </w:rPr>
            </w:pPr>
            <w:r>
              <w:rPr>
                <w:rFonts w:ascii="Tahoma" w:hAnsi="Tahoma" w:cs="Tahoma"/>
                <w:sz w:val="18"/>
                <w:szCs w:val="18"/>
              </w:rPr>
              <w:t>Ability to stand</w:t>
            </w:r>
          </w:p>
          <w:p w:rsidR="00271C80" w:rsidRPr="00B66E50" w:rsidRDefault="00271C80" w:rsidP="00271C80">
            <w:pPr>
              <w:numPr>
                <w:ilvl w:val="0"/>
                <w:numId w:val="42"/>
              </w:numPr>
              <w:spacing w:after="40"/>
              <w:ind w:left="490"/>
              <w:rPr>
                <w:rFonts w:ascii="Tahoma" w:hAnsi="Tahoma" w:cs="Tahoma"/>
                <w:sz w:val="18"/>
                <w:szCs w:val="18"/>
              </w:rPr>
            </w:pPr>
            <w:r>
              <w:rPr>
                <w:rFonts w:ascii="Tahoma" w:hAnsi="Tahoma" w:cs="Tahoma"/>
                <w:sz w:val="18"/>
                <w:szCs w:val="18"/>
              </w:rPr>
              <w:t>Ability to walk</w:t>
            </w:r>
          </w:p>
          <w:p w:rsidR="00271C80" w:rsidRDefault="00271C80" w:rsidP="00271C80">
            <w:pPr>
              <w:numPr>
                <w:ilvl w:val="0"/>
                <w:numId w:val="42"/>
              </w:numPr>
              <w:spacing w:after="40"/>
              <w:ind w:left="490"/>
              <w:rPr>
                <w:rFonts w:ascii="Tahoma" w:hAnsi="Tahoma" w:cs="Tahoma"/>
                <w:sz w:val="18"/>
                <w:szCs w:val="18"/>
              </w:rPr>
            </w:pPr>
            <w:r>
              <w:rPr>
                <w:rFonts w:ascii="Tahoma" w:hAnsi="Tahoma" w:cs="Tahoma"/>
                <w:sz w:val="18"/>
                <w:szCs w:val="18"/>
              </w:rPr>
              <w:t>Ability to use both hands</w:t>
            </w:r>
          </w:p>
          <w:p w:rsidR="00B545F7" w:rsidRDefault="00B545F7" w:rsidP="00216F54">
            <w:pPr>
              <w:spacing w:after="40"/>
              <w:ind w:left="490"/>
              <w:rPr>
                <w:rFonts w:ascii="Tahoma" w:hAnsi="Tahoma" w:cs="Tahoma"/>
              </w:rPr>
            </w:pPr>
          </w:p>
        </w:tc>
      </w:tr>
    </w:tbl>
    <w:p w:rsidR="00DD59FE" w:rsidRDefault="00DD59FE" w:rsidP="009E2CC4">
      <w:pPr>
        <w:rPr>
          <w:rFonts w:ascii="Tahoma" w:hAnsi="Tahoma" w:cs="Tahoma"/>
          <w:b/>
          <w:bCs/>
        </w:rPr>
      </w:pPr>
    </w:p>
    <w:p w:rsidR="005B1E89" w:rsidRPr="00AA456F" w:rsidRDefault="000B15C0" w:rsidP="009E2CC4">
      <w:pPr>
        <w:rPr>
          <w:rFonts w:ascii="Tahoma" w:hAnsi="Tahoma" w:cs="Tahoma"/>
          <w:b/>
        </w:rPr>
      </w:pPr>
      <w:r>
        <w:rPr>
          <w:rFonts w:ascii="Tahoma" w:hAnsi="Tahoma" w:cs="Tahoma"/>
          <w:b/>
          <w:bCs/>
        </w:rPr>
        <w:t xml:space="preserve">WORKING CONDITIONS </w:t>
      </w:r>
      <w:r>
        <w:rPr>
          <w:rFonts w:ascii="Tahoma" w:hAnsi="Tahoma" w:cs="Tahoma"/>
        </w:rPr>
        <w:t xml:space="preserve">under which the essential functions of this position are </w:t>
      </w:r>
      <w:r>
        <w:rPr>
          <w:rFonts w:ascii="Tahoma" w:hAnsi="Tahoma" w:cs="Tahoma"/>
          <w:u w:val="single"/>
        </w:rPr>
        <w:t>typically</w:t>
      </w:r>
      <w:r>
        <w:rPr>
          <w:rFonts w:ascii="Tahoma" w:hAnsi="Tahoma" w:cs="Tahoma"/>
        </w:rPr>
        <w:t xml:space="preserve"> performed.</w:t>
      </w:r>
    </w:p>
    <w:p w:rsidR="00DD59FE" w:rsidRPr="00DD59FE" w:rsidRDefault="00AA1F2F" w:rsidP="009E2CC4">
      <w:pPr>
        <w:numPr>
          <w:ilvl w:val="0"/>
          <w:numId w:val="12"/>
        </w:numPr>
        <w:tabs>
          <w:tab w:val="clear" w:pos="1080"/>
          <w:tab w:val="num" w:pos="720"/>
        </w:tabs>
        <w:ind w:left="720"/>
        <w:rPr>
          <w:rFonts w:ascii="Tahoma" w:hAnsi="Tahoma" w:cs="Tahoma"/>
        </w:rPr>
      </w:pPr>
      <w:r w:rsidRPr="00A35C86">
        <w:rPr>
          <w:rFonts w:ascii="Tahoma" w:hAnsi="Tahoma" w:cs="Tahoma"/>
        </w:rPr>
        <w:t xml:space="preserve">This position </w:t>
      </w:r>
      <w:r w:rsidRPr="001D6E77">
        <w:rPr>
          <w:rFonts w:ascii="Tahoma" w:hAnsi="Tahoma" w:cs="Tahoma"/>
        </w:rPr>
        <w:t xml:space="preserve">typically </w:t>
      </w:r>
      <w:r w:rsidRPr="00A35C86">
        <w:rPr>
          <w:rFonts w:ascii="Tahoma" w:hAnsi="Tahoma" w:cs="Tahoma"/>
        </w:rPr>
        <w:t xml:space="preserve">requires work in a normal office environment. </w:t>
      </w:r>
      <w:r w:rsidRPr="00AB58EC">
        <w:rPr>
          <w:rFonts w:ascii="Tahoma" w:hAnsi="Tahoma" w:cs="Tahoma"/>
          <w:b/>
        </w:rPr>
        <w:t xml:space="preserve"> </w:t>
      </w:r>
    </w:p>
    <w:p w:rsidR="00AA1F2F" w:rsidRPr="00AA456F" w:rsidRDefault="00AA1F2F" w:rsidP="009E2CC4">
      <w:pPr>
        <w:rPr>
          <w:rFonts w:ascii="Tahoma" w:hAnsi="Tahoma" w:cs="Tahoma"/>
        </w:rPr>
      </w:pPr>
    </w:p>
    <w:p w:rsidR="00AA1F2F" w:rsidRPr="00AA456F" w:rsidRDefault="00AA1F2F" w:rsidP="009E2CC4">
      <w:pPr>
        <w:rPr>
          <w:rFonts w:ascii="Tahoma" w:hAnsi="Tahoma" w:cs="Tahoma"/>
          <w:b/>
        </w:rPr>
      </w:pPr>
      <w:r w:rsidRPr="00AA456F">
        <w:rPr>
          <w:rFonts w:ascii="Tahoma" w:hAnsi="Tahoma" w:cs="Tahoma"/>
          <w:b/>
        </w:rPr>
        <w:t xml:space="preserve">PERSONAL PROTECTIVE EQUIPMENT </w:t>
      </w:r>
      <w:r w:rsidRPr="007437AB">
        <w:rPr>
          <w:rFonts w:ascii="Tahoma" w:hAnsi="Tahoma" w:cs="Tahoma"/>
          <w:u w:val="single"/>
        </w:rPr>
        <w:t>typically</w:t>
      </w:r>
      <w:r w:rsidRPr="007437AB">
        <w:rPr>
          <w:rFonts w:ascii="Tahoma" w:hAnsi="Tahoma" w:cs="Tahoma"/>
        </w:rPr>
        <w:t xml:space="preserve"> required to perform the essential functions of this position.</w:t>
      </w:r>
    </w:p>
    <w:p w:rsidR="009E2CC4" w:rsidRDefault="00AA1F2F" w:rsidP="009E2CC4">
      <w:pPr>
        <w:numPr>
          <w:ilvl w:val="0"/>
          <w:numId w:val="12"/>
        </w:numPr>
        <w:tabs>
          <w:tab w:val="clear" w:pos="1080"/>
          <w:tab w:val="num" w:pos="720"/>
        </w:tabs>
        <w:ind w:left="720"/>
        <w:rPr>
          <w:rFonts w:ascii="Tahoma" w:hAnsi="Tahoma" w:cs="Tahoma"/>
        </w:rPr>
      </w:pPr>
      <w:r w:rsidRPr="007B774B">
        <w:rPr>
          <w:rFonts w:ascii="Tahoma" w:hAnsi="Tahoma" w:cs="Tahoma"/>
        </w:rPr>
        <w:t xml:space="preserve">This position </w:t>
      </w:r>
      <w:r w:rsidRPr="00037884">
        <w:rPr>
          <w:rFonts w:ascii="Tahoma" w:hAnsi="Tahoma" w:cs="Tahoma"/>
        </w:rPr>
        <w:t>typically</w:t>
      </w:r>
      <w:r w:rsidRPr="001D6E77">
        <w:rPr>
          <w:rFonts w:ascii="Tahoma" w:hAnsi="Tahoma" w:cs="Tahoma"/>
        </w:rPr>
        <w:t xml:space="preserve"> </w:t>
      </w:r>
      <w:r w:rsidRPr="007B774B">
        <w:rPr>
          <w:rFonts w:ascii="Tahoma" w:hAnsi="Tahoma" w:cs="Tahoma"/>
        </w:rPr>
        <w:t>does not require the use of personal protective equipment.</w:t>
      </w:r>
    </w:p>
    <w:p w:rsidR="009E2CC4" w:rsidRDefault="009E2CC4" w:rsidP="009E2CC4">
      <w:pPr>
        <w:rPr>
          <w:rFonts w:ascii="Tahoma" w:hAnsi="Tahoma" w:cs="Tahoma"/>
        </w:rPr>
      </w:pPr>
    </w:p>
    <w:p w:rsidR="00DA11DB" w:rsidRPr="00A30746" w:rsidRDefault="004E1B84" w:rsidP="00DF0B9C">
      <w:pPr>
        <w:spacing w:line="16" w:lineRule="atLeast"/>
        <w:ind w:left="720"/>
        <w:rPr>
          <w:rFonts w:ascii="Tahoma" w:hAnsi="Tahoma" w:cs="Tahoma"/>
        </w:rPr>
      </w:pPr>
      <w:r>
        <w:rPr>
          <w:rFonts w:ascii="Tahoma" w:hAnsi="Tahoma" w:cs="Tahoma"/>
          <w:noProof/>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FD8C" id="Line 5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rsidR="00005FBE" w:rsidRPr="00A30746" w:rsidRDefault="00005FBE" w:rsidP="00005FBE">
      <w:pPr>
        <w:rPr>
          <w:rFonts w:ascii="Tahoma" w:hAnsi="Tahoma" w:cs="Tahoma"/>
          <w:b/>
        </w:rPr>
      </w:pPr>
      <w:r w:rsidRPr="00A30746">
        <w:rPr>
          <w:rFonts w:ascii="Tahoma" w:hAnsi="Tahoma" w:cs="Tahoma"/>
        </w:rPr>
        <w:t xml:space="preserve">To perform this job successfully, an individual must be able to perform each essential function satisfactorily, with or without reasonable accommodation.  </w:t>
      </w:r>
      <w:r w:rsidR="002E4E5C" w:rsidRPr="00A30746">
        <w:rPr>
          <w:rFonts w:ascii="Tahoma" w:hAnsi="Tahoma" w:cs="Tahoma"/>
        </w:rPr>
        <w:t xml:space="preserve">The list of requirements, duties, and responsibilities is not exhaustive but is </w:t>
      </w:r>
      <w:r w:rsidRPr="00A30746">
        <w:rPr>
          <w:rFonts w:ascii="Tahoma" w:hAnsi="Tahoma" w:cs="Tahoma"/>
        </w:rPr>
        <w:t>representative of the</w:t>
      </w:r>
      <w:r w:rsidR="002E4E5C" w:rsidRPr="00A30746">
        <w:rPr>
          <w:rFonts w:ascii="Tahoma" w:hAnsi="Tahoma" w:cs="Tahoma"/>
        </w:rPr>
        <w:t xml:space="preserve"> current job. </w:t>
      </w:r>
      <w:r w:rsidRPr="00A30746">
        <w:rPr>
          <w:rFonts w:ascii="Tahoma" w:hAnsi="Tahoma" w:cs="Tahoma"/>
        </w:rPr>
        <w:t xml:space="preserve"> The knowledge, skills and/or abilities listed are typically required to perform this job successfully.  Reasonable accommodations may be made to enable otherwise qualified individuals with disabilities to satisfactorily perform the essential functions.  </w:t>
      </w:r>
      <w:r w:rsidR="002E4E5C" w:rsidRPr="00A30746">
        <w:rPr>
          <w:rFonts w:ascii="Tahoma" w:hAnsi="Tahoma" w:cs="Tahoma"/>
        </w:rPr>
        <w:t>Management reserves the right to revise the job description and to require that other tasks be performed when the circumstances of the job change (for example: emergencies, changes in personnel, workload, or technical development).</w:t>
      </w:r>
      <w:r w:rsidRPr="00A30746">
        <w:rPr>
          <w:rFonts w:ascii="Tahoma" w:hAnsi="Tahoma" w:cs="Tahoma"/>
        </w:rPr>
        <w:t xml:space="preserve"> </w:t>
      </w:r>
    </w:p>
    <w:p w:rsidR="002E4E5C" w:rsidRPr="00531673" w:rsidRDefault="002E4E5C" w:rsidP="002E4E5C">
      <w:pPr>
        <w:spacing w:line="16" w:lineRule="atLeast"/>
        <w:rPr>
          <w:rFonts w:ascii="Tahoma" w:hAnsi="Tahoma" w:cs="Tahoma"/>
          <w:b/>
          <w:i/>
        </w:rPr>
      </w:pPr>
    </w:p>
    <w:p w:rsidR="002E4E5C" w:rsidRPr="00531673" w:rsidRDefault="002E4E5C" w:rsidP="002E4E5C">
      <w:pPr>
        <w:spacing w:line="16" w:lineRule="atLeast"/>
        <w:rPr>
          <w:rFonts w:ascii="Tahoma" w:hAnsi="Tahoma" w:cs="Tahoma"/>
          <w:b/>
          <w:i/>
        </w:rPr>
      </w:pPr>
      <w:r w:rsidRPr="00531673">
        <w:rPr>
          <w:rFonts w:ascii="Tahoma" w:hAnsi="Tahoma" w:cs="Tahoma"/>
          <w:b/>
          <w:i/>
        </w:rPr>
        <w:lastRenderedPageBreak/>
        <w:t xml:space="preserve">I have </w:t>
      </w:r>
      <w:r w:rsidR="00005FBE" w:rsidRPr="00531673">
        <w:rPr>
          <w:rFonts w:ascii="Tahoma" w:hAnsi="Tahoma" w:cs="Tahoma"/>
          <w:b/>
          <w:i/>
        </w:rPr>
        <w:t>read the above position description and understand the requirements set forth therein.  I acknowledge that I can perform the essential functions of this position with or without reasonable accommodation</w:t>
      </w:r>
      <w:r w:rsidRPr="00531673">
        <w:rPr>
          <w:rFonts w:ascii="Tahoma" w:hAnsi="Tahoma" w:cs="Tahoma"/>
          <w:b/>
          <w:i/>
        </w:rPr>
        <w:t>.</w:t>
      </w:r>
    </w:p>
    <w:p w:rsidR="002E4E5C" w:rsidRPr="00531673" w:rsidRDefault="002E4E5C" w:rsidP="002E4E5C">
      <w:pPr>
        <w:spacing w:line="16" w:lineRule="atLeast"/>
        <w:rPr>
          <w:rFonts w:ascii="Tahoma" w:hAnsi="Tahoma" w:cs="Tahoma"/>
          <w:b/>
          <w:i/>
        </w:rPr>
      </w:pPr>
    </w:p>
    <w:p w:rsidR="00AB4475" w:rsidRPr="00531673" w:rsidRDefault="00AB4475" w:rsidP="002E4E5C">
      <w:pPr>
        <w:spacing w:line="16" w:lineRule="atLeast"/>
        <w:rPr>
          <w:rFonts w:ascii="Tahoma" w:hAnsi="Tahoma" w:cs="Tahoma"/>
          <w:b/>
          <w:i/>
        </w:rPr>
      </w:pPr>
    </w:p>
    <w:p w:rsidR="00AB4475" w:rsidRPr="00531673" w:rsidRDefault="00AB4475" w:rsidP="002E4E5C">
      <w:pPr>
        <w:spacing w:line="16" w:lineRule="atLeast"/>
        <w:rPr>
          <w:rFonts w:ascii="Tahoma" w:hAnsi="Tahoma" w:cs="Tahoma"/>
          <w:b/>
          <w:i/>
        </w:rPr>
      </w:pPr>
    </w:p>
    <w:p w:rsidR="002E4E5C" w:rsidRPr="00A30746" w:rsidRDefault="002E4E5C" w:rsidP="002E4E5C">
      <w:pPr>
        <w:spacing w:line="16" w:lineRule="atLeast"/>
        <w:rPr>
          <w:rFonts w:ascii="Tahoma" w:hAnsi="Tahoma" w:cs="Tahoma"/>
          <w:b/>
          <w:i/>
        </w:rPr>
      </w:pPr>
      <w:r w:rsidRPr="00A30746">
        <w:rPr>
          <w:rFonts w:ascii="Tahoma" w:hAnsi="Tahoma" w:cs="Tahoma"/>
        </w:rPr>
        <w:t>Employee’s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2E4E5C" w:rsidRPr="00A30746" w:rsidRDefault="002E4E5C" w:rsidP="002E4E5C">
      <w:pPr>
        <w:spacing w:line="16" w:lineRule="atLeast"/>
        <w:ind w:firstLine="720"/>
        <w:rPr>
          <w:rFonts w:ascii="Tahoma" w:hAnsi="Tahoma" w:cs="Tahoma"/>
        </w:rPr>
      </w:pPr>
    </w:p>
    <w:p w:rsidR="00AB4475" w:rsidRPr="00A30746" w:rsidRDefault="00AB4475" w:rsidP="002E4E5C">
      <w:pPr>
        <w:spacing w:line="16" w:lineRule="atLeast"/>
        <w:ind w:firstLine="720"/>
        <w:rPr>
          <w:rFonts w:ascii="Tahoma" w:hAnsi="Tahoma" w:cs="Tahoma"/>
        </w:rPr>
      </w:pPr>
    </w:p>
    <w:p w:rsidR="00AB4475" w:rsidRPr="00A30746" w:rsidRDefault="00AB4475" w:rsidP="002E4E5C">
      <w:pPr>
        <w:spacing w:line="16" w:lineRule="atLeast"/>
        <w:ind w:firstLine="720"/>
        <w:rPr>
          <w:rFonts w:ascii="Tahoma" w:hAnsi="Tahoma" w:cs="Tahoma"/>
        </w:rPr>
      </w:pPr>
    </w:p>
    <w:p w:rsidR="002E4E5C" w:rsidRPr="00A30746" w:rsidRDefault="002E4E5C" w:rsidP="002E4E5C">
      <w:pPr>
        <w:spacing w:line="16" w:lineRule="atLeast"/>
        <w:rPr>
          <w:rFonts w:ascii="Tahoma" w:hAnsi="Tahoma" w:cs="Tahoma"/>
        </w:rPr>
      </w:pPr>
      <w:r w:rsidRPr="00A30746">
        <w:rPr>
          <w:rFonts w:ascii="Tahoma" w:hAnsi="Tahoma" w:cs="Tahoma"/>
        </w:rPr>
        <w:t>Supervisor’s 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DF0B9C" w:rsidRPr="00A30746" w:rsidRDefault="00DF0B9C" w:rsidP="004E1FC2"/>
    <w:p w:rsidR="00062D7D" w:rsidRPr="00A30746" w:rsidRDefault="00062D7D" w:rsidP="004E1FC2"/>
    <w:p w:rsidR="00062D7D" w:rsidRPr="00A30746" w:rsidRDefault="000575D9" w:rsidP="000575D9">
      <w:pPr>
        <w:spacing w:line="16" w:lineRule="atLeast"/>
        <w:rPr>
          <w:rFonts w:ascii="Tahoma" w:hAnsi="Tahoma" w:cs="Tahoma"/>
          <w:b/>
          <w:u w:val="single"/>
        </w:rPr>
      </w:pPr>
      <w:r w:rsidRPr="00A30746">
        <w:rPr>
          <w:rFonts w:ascii="Tahoma" w:hAnsi="Tahoma" w:cs="Tahoma"/>
          <w:b/>
          <w:u w:val="single"/>
        </w:rPr>
        <w:t xml:space="preserve">Human Resources </w:t>
      </w:r>
      <w:r w:rsidR="00062D7D" w:rsidRPr="00A30746">
        <w:rPr>
          <w:rFonts w:ascii="Tahoma" w:hAnsi="Tahoma" w:cs="Tahoma"/>
          <w:b/>
          <w:u w:val="single"/>
        </w:rPr>
        <w:t xml:space="preserve">Review </w:t>
      </w:r>
    </w:p>
    <w:p w:rsidR="00062D7D" w:rsidRPr="00A30746" w:rsidRDefault="00062D7D" w:rsidP="00062D7D">
      <w:pPr>
        <w:spacing w:line="16" w:lineRule="atLeast"/>
        <w:ind w:left="720" w:firstLine="446"/>
        <w:rPr>
          <w:rFonts w:ascii="Tahoma" w:hAnsi="Tahoma" w:cs="Tahoma"/>
        </w:rPr>
      </w:pPr>
    </w:p>
    <w:p w:rsidR="000575D9" w:rsidRPr="00A30746" w:rsidRDefault="000575D9" w:rsidP="00062D7D">
      <w:pPr>
        <w:spacing w:before="240" w:line="16" w:lineRule="atLeast"/>
        <w:ind w:left="720" w:firstLine="446"/>
        <w:rPr>
          <w:rFonts w:ascii="Tahoma" w:hAnsi="Tahoma" w:cs="Tahoma"/>
        </w:rPr>
      </w:pPr>
      <w:r w:rsidRPr="00A30746">
        <w:rPr>
          <w:rFonts w:ascii="Tahoma" w:hAnsi="Tahoma" w:cs="Tahoma"/>
        </w:rPr>
        <w:t>Signature:</w:t>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Pr="00A30746">
        <w:rPr>
          <w:rFonts w:ascii="Tahoma" w:hAnsi="Tahoma" w:cs="Tahoma"/>
          <w:u w:val="single"/>
        </w:rPr>
        <w:tab/>
      </w:r>
      <w:r w:rsidR="00062D7D" w:rsidRPr="00A30746">
        <w:rPr>
          <w:rFonts w:ascii="Tahoma" w:hAnsi="Tahoma" w:cs="Tahoma"/>
          <w:u w:val="single"/>
        </w:rPr>
        <w:tab/>
      </w:r>
      <w:r w:rsidRPr="00A30746">
        <w:rPr>
          <w:rFonts w:ascii="Tahoma" w:hAnsi="Tahoma" w:cs="Tahoma"/>
          <w:u w:val="single"/>
        </w:rPr>
        <w:tab/>
      </w:r>
      <w:r w:rsidRPr="00A30746">
        <w:rPr>
          <w:rFonts w:ascii="Tahoma" w:hAnsi="Tahoma" w:cs="Tahoma"/>
        </w:rPr>
        <w:tab/>
        <w:t>Date:</w:t>
      </w:r>
      <w:r w:rsidRPr="00A30746">
        <w:rPr>
          <w:rFonts w:ascii="Tahoma" w:hAnsi="Tahoma" w:cs="Tahoma"/>
          <w:u w:val="single"/>
        </w:rPr>
        <w:tab/>
      </w:r>
      <w:r w:rsidRPr="00A30746">
        <w:rPr>
          <w:rFonts w:ascii="Tahoma" w:hAnsi="Tahoma" w:cs="Tahoma"/>
          <w:u w:val="single"/>
        </w:rPr>
        <w:tab/>
      </w:r>
    </w:p>
    <w:p w:rsidR="000575D9" w:rsidRPr="00A30746" w:rsidRDefault="000575D9" w:rsidP="004E1FC2"/>
    <w:sectPr w:rsidR="000575D9" w:rsidRPr="00A30746" w:rsidSect="00DC2B80">
      <w:headerReference w:type="even" r:id="rId8"/>
      <w:headerReference w:type="default" r:id="rId9"/>
      <w:footerReference w:type="default" r:id="rId10"/>
      <w:headerReference w:type="first" r:id="rId11"/>
      <w:type w:val="continuous"/>
      <w:pgSz w:w="12240" w:h="15840"/>
      <w:pgMar w:top="1440" w:right="864" w:bottom="72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DF" w:rsidRDefault="00F818DF">
      <w:r>
        <w:separator/>
      </w:r>
    </w:p>
  </w:endnote>
  <w:endnote w:type="continuationSeparator" w:id="0">
    <w:p w:rsidR="00F818DF" w:rsidRDefault="00F8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8C" w:rsidRDefault="004E1B84" w:rsidP="002E4E5C">
    <w:pPr>
      <w:pStyle w:val="Footer"/>
      <w:jc w:val="center"/>
      <w:rPr>
        <w:rFonts w:ascii="Tahoma" w:hAnsi="Tahoma" w:cs="Tahoma"/>
      </w:rPr>
    </w:pPr>
    <w:r>
      <w:rPr>
        <w:rFonts w:ascii="Tahoma" w:hAnsi="Tahoma" w:cs="Tahoma"/>
        <w:noProof/>
      </w:rPr>
      <mc:AlternateContent>
        <mc:Choice Requires="wps">
          <w:drawing>
            <wp:anchor distT="4294967295" distB="4294967295" distL="114300" distR="114300" simplePos="0" relativeHeight="251658752" behindDoc="0" locked="0" layoutInCell="1" allowOverlap="1" wp14:anchorId="5CE1E478" wp14:editId="6106B9B1">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12C3B"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rsidR="0095458C" w:rsidRDefault="0095458C" w:rsidP="002E4E5C">
    <w:pPr>
      <w:pStyle w:val="Footer"/>
      <w:jc w:val="center"/>
      <w:rPr>
        <w:rFonts w:ascii="Tahoma" w:hAnsi="Tahoma" w:cs="Tahoma"/>
      </w:rPr>
    </w:pPr>
    <w:r w:rsidRPr="003071BF">
      <w:rPr>
        <w:rFonts w:ascii="Tahoma" w:hAnsi="Tahoma" w:cs="Tahoma"/>
      </w:rPr>
      <w:t xml:space="preserve">Page </w:t>
    </w:r>
    <w:r w:rsidR="00B50645" w:rsidRPr="003071BF">
      <w:rPr>
        <w:rFonts w:ascii="Tahoma" w:hAnsi="Tahoma" w:cs="Tahoma"/>
      </w:rPr>
      <w:fldChar w:fldCharType="begin"/>
    </w:r>
    <w:r w:rsidRPr="003071BF">
      <w:rPr>
        <w:rFonts w:ascii="Tahoma" w:hAnsi="Tahoma" w:cs="Tahoma"/>
      </w:rPr>
      <w:instrText xml:space="preserve"> PAGE </w:instrText>
    </w:r>
    <w:r w:rsidR="00B50645" w:rsidRPr="003071BF">
      <w:rPr>
        <w:rFonts w:ascii="Tahoma" w:hAnsi="Tahoma" w:cs="Tahoma"/>
      </w:rPr>
      <w:fldChar w:fldCharType="separate"/>
    </w:r>
    <w:r w:rsidR="00DA6645">
      <w:rPr>
        <w:rFonts w:ascii="Tahoma" w:hAnsi="Tahoma" w:cs="Tahoma"/>
        <w:noProof/>
      </w:rPr>
      <w:t>1</w:t>
    </w:r>
    <w:r w:rsidR="00B50645" w:rsidRPr="003071BF">
      <w:rPr>
        <w:rFonts w:ascii="Tahoma" w:hAnsi="Tahoma" w:cs="Tahoma"/>
      </w:rPr>
      <w:fldChar w:fldCharType="end"/>
    </w:r>
    <w:r w:rsidRPr="003071BF">
      <w:rPr>
        <w:rFonts w:ascii="Tahoma" w:hAnsi="Tahoma" w:cs="Tahoma"/>
      </w:rPr>
      <w:t xml:space="preserve"> of </w:t>
    </w:r>
    <w:r w:rsidR="00B50645" w:rsidRPr="003071BF">
      <w:rPr>
        <w:rFonts w:ascii="Tahoma" w:hAnsi="Tahoma" w:cs="Tahoma"/>
      </w:rPr>
      <w:fldChar w:fldCharType="begin"/>
    </w:r>
    <w:r w:rsidRPr="003071BF">
      <w:rPr>
        <w:rFonts w:ascii="Tahoma" w:hAnsi="Tahoma" w:cs="Tahoma"/>
      </w:rPr>
      <w:instrText xml:space="preserve"> NUMPAGES </w:instrText>
    </w:r>
    <w:r w:rsidR="00B50645" w:rsidRPr="003071BF">
      <w:rPr>
        <w:rFonts w:ascii="Tahoma" w:hAnsi="Tahoma" w:cs="Tahoma"/>
      </w:rPr>
      <w:fldChar w:fldCharType="separate"/>
    </w:r>
    <w:r w:rsidR="00DA6645">
      <w:rPr>
        <w:rFonts w:ascii="Tahoma" w:hAnsi="Tahoma" w:cs="Tahoma"/>
        <w:noProof/>
      </w:rPr>
      <w:t>4</w:t>
    </w:r>
    <w:r w:rsidR="00B50645" w:rsidRPr="003071BF">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DF" w:rsidRDefault="00F818DF">
      <w:r>
        <w:separator/>
      </w:r>
    </w:p>
  </w:footnote>
  <w:footnote w:type="continuationSeparator" w:id="0">
    <w:p w:rsidR="00F818DF" w:rsidRDefault="00F81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8C" w:rsidRDefault="009E2CC4">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2CC4" w:rsidRDefault="009E2CC4" w:rsidP="009E2CC4">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9E2CC4" w:rsidRDefault="009E2CC4" w:rsidP="009E2CC4">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8C" w:rsidRPr="00AA456F" w:rsidRDefault="00F41CCD" w:rsidP="008D26E1">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simplePos x="0" y="0"/>
          <wp:positionH relativeFrom="margin">
            <wp:posOffset>-259080</wp:posOffset>
          </wp:positionH>
          <wp:positionV relativeFrom="margin">
            <wp:posOffset>-777240</wp:posOffset>
          </wp:positionV>
          <wp:extent cx="1052830" cy="638175"/>
          <wp:effectExtent l="19050" t="0" r="0" b="0"/>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srcRect/>
                  <a:stretch>
                    <a:fillRect/>
                  </a:stretch>
                </pic:blipFill>
                <pic:spPr bwMode="auto">
                  <a:xfrm>
                    <a:off x="0" y="0"/>
                    <a:ext cx="1052830" cy="638175"/>
                  </a:xfrm>
                  <a:prstGeom prst="rect">
                    <a:avLst/>
                  </a:prstGeom>
                  <a:noFill/>
                  <a:ln w="9525">
                    <a:noFill/>
                    <a:miter lim="800000"/>
                    <a:headEnd/>
                    <a:tailEnd/>
                  </a:ln>
                </pic:spPr>
              </pic:pic>
            </a:graphicData>
          </a:graphic>
        </wp:anchor>
      </w:drawing>
    </w:r>
    <w:r w:rsidR="0095458C">
      <w:rPr>
        <w:rFonts w:ascii="Tahoma" w:hAnsi="Tahoma" w:cs="Tahoma"/>
        <w:b/>
        <w:sz w:val="24"/>
        <w:szCs w:val="24"/>
      </w:rPr>
      <w:t>JOB</w:t>
    </w:r>
    <w:r w:rsidR="0095458C" w:rsidRPr="00AA456F">
      <w:rPr>
        <w:rFonts w:ascii="Tahoma" w:hAnsi="Tahoma" w:cs="Tahoma"/>
        <w:b/>
        <w:sz w:val="24"/>
        <w:szCs w:val="24"/>
      </w:rPr>
      <w:t xml:space="preserve"> DESCRIPTION</w:t>
    </w:r>
  </w:p>
  <w:p w:rsidR="0095458C" w:rsidRDefault="004E1B84" w:rsidP="00B23E7D">
    <w:pPr>
      <w:pStyle w:val="Header"/>
    </w:pPr>
    <w:r>
      <w:rPr>
        <w:noProof/>
      </w:rPr>
      <mc:AlternateContent>
        <mc:Choice Requires="wps">
          <w:drawing>
            <wp:anchor distT="4294967295" distB="4294967295" distL="114300" distR="114300" simplePos="0" relativeHeight="251657728" behindDoc="0" locked="0" layoutInCell="1" allowOverlap="1">
              <wp:simplePos x="0" y="0"/>
              <wp:positionH relativeFrom="margin">
                <wp:posOffset>-190500</wp:posOffset>
              </wp:positionH>
              <wp:positionV relativeFrom="paragraph">
                <wp:posOffset>182879</wp:posOffset>
              </wp:positionV>
              <wp:extent cx="6766560" cy="0"/>
              <wp:effectExtent l="76200" t="76200" r="1524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2EADE" id="_x0000_t32" coordsize="21600,21600" o:spt="32" o:oned="t" path="m,l21600,21600e" filled="f">
              <v:path arrowok="t" fillok="f" o:connecttype="none"/>
              <o:lock v:ext="edit" shapetype="t"/>
            </v:shapetype>
            <v:shape id="AutoShape 11" o:spid="_x0000_s1026" type="#_x0000_t32" style="position:absolute;margin-left:-15pt;margin-top:14.4pt;width:532.8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8C" w:rsidRDefault="009E2CC4">
    <w:pPr>
      <w:pStyle w:val="Header"/>
    </w:pPr>
    <w:r>
      <w:rPr>
        <w:noProof/>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2CC4" w:rsidRDefault="009E2CC4" w:rsidP="009E2CC4">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rsidR="009E2CC4" w:rsidRDefault="009E2CC4" w:rsidP="009E2CC4">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3BE"/>
    <w:multiLevelType w:val="singleLevel"/>
    <w:tmpl w:val="8AB487FC"/>
    <w:lvl w:ilvl="0">
      <w:start w:val="2"/>
      <w:numFmt w:val="decimal"/>
      <w:lvlText w:val="%1."/>
      <w:lvlJc w:val="left"/>
      <w:pPr>
        <w:tabs>
          <w:tab w:val="num" w:pos="720"/>
        </w:tabs>
        <w:ind w:left="720" w:hanging="720"/>
      </w:pPr>
      <w:rPr>
        <w:rFonts w:hint="default"/>
        <w:color w:val="auto"/>
      </w:rPr>
    </w:lvl>
  </w:abstractNum>
  <w:abstractNum w:abstractNumId="1"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22BD"/>
    <w:multiLevelType w:val="multilevel"/>
    <w:tmpl w:val="31A021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4B5C72"/>
    <w:multiLevelType w:val="hybridMultilevel"/>
    <w:tmpl w:val="B27E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3E7E"/>
    <w:multiLevelType w:val="hybridMultilevel"/>
    <w:tmpl w:val="73F4B3C6"/>
    <w:lvl w:ilvl="0" w:tplc="6BCAB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7272"/>
    <w:multiLevelType w:val="hybridMultilevel"/>
    <w:tmpl w:val="984071B6"/>
    <w:lvl w:ilvl="0" w:tplc="4468C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10D9E"/>
    <w:multiLevelType w:val="hybridMultilevel"/>
    <w:tmpl w:val="1500FEEC"/>
    <w:lvl w:ilvl="0" w:tplc="E55C911A">
      <w:start w:val="1"/>
      <w:numFmt w:val="bullet"/>
      <w:lvlText w:val="□"/>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1A5CDD"/>
    <w:multiLevelType w:val="hybridMultilevel"/>
    <w:tmpl w:val="9A16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01B9F"/>
    <w:multiLevelType w:val="hybridMultilevel"/>
    <w:tmpl w:val="6D549FE2"/>
    <w:lvl w:ilvl="0" w:tplc="19DEDC4E">
      <w:start w:val="1"/>
      <w:numFmt w:val="bullet"/>
      <w:lvlText w:val="–"/>
      <w:lvlJc w:val="left"/>
      <w:pPr>
        <w:ind w:left="720" w:hanging="360"/>
      </w:pPr>
      <w:rPr>
        <w:rFonts w:ascii="Goudy" w:hAnsi="Goudy"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71700"/>
    <w:multiLevelType w:val="hybridMultilevel"/>
    <w:tmpl w:val="133A0F96"/>
    <w:lvl w:ilvl="0" w:tplc="81B2FC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66C60"/>
    <w:multiLevelType w:val="hybridMultilevel"/>
    <w:tmpl w:val="F1969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B45CE"/>
    <w:multiLevelType w:val="hybridMultilevel"/>
    <w:tmpl w:val="53EA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E5AD1"/>
    <w:multiLevelType w:val="hybridMultilevel"/>
    <w:tmpl w:val="9C8C0FF2"/>
    <w:lvl w:ilvl="0" w:tplc="19DEDC4E">
      <w:start w:val="1"/>
      <w:numFmt w:val="bullet"/>
      <w:lvlText w:val="–"/>
      <w:lvlJc w:val="left"/>
      <w:pPr>
        <w:ind w:left="720" w:hanging="360"/>
      </w:pPr>
      <w:rPr>
        <w:rFonts w:ascii="Goudy" w:hAnsi="Goudy"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624DC"/>
    <w:multiLevelType w:val="hybridMultilevel"/>
    <w:tmpl w:val="7A440264"/>
    <w:lvl w:ilvl="0" w:tplc="107E17BA">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535108"/>
    <w:multiLevelType w:val="hybridMultilevel"/>
    <w:tmpl w:val="C2D88A5E"/>
    <w:lvl w:ilvl="0" w:tplc="19DEDC4E">
      <w:start w:val="1"/>
      <w:numFmt w:val="bullet"/>
      <w:lvlText w:val="–"/>
      <w:lvlJc w:val="left"/>
      <w:pPr>
        <w:tabs>
          <w:tab w:val="num" w:pos="1080"/>
        </w:tabs>
        <w:ind w:left="1080" w:hanging="360"/>
      </w:pPr>
      <w:rPr>
        <w:rFonts w:ascii="Goudy" w:hAnsi="Goudy"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9A79A7"/>
    <w:multiLevelType w:val="hybridMultilevel"/>
    <w:tmpl w:val="B9E07798"/>
    <w:lvl w:ilvl="0" w:tplc="DC962254">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97FC9"/>
    <w:multiLevelType w:val="hybridMultilevel"/>
    <w:tmpl w:val="A02C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6316C"/>
    <w:multiLevelType w:val="hybridMultilevel"/>
    <w:tmpl w:val="8B7810CE"/>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9" w15:restartNumberingAfterBreak="0">
    <w:nsid w:val="4A54453C"/>
    <w:multiLevelType w:val="hybridMultilevel"/>
    <w:tmpl w:val="505C5ECC"/>
    <w:lvl w:ilvl="0" w:tplc="81B2F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76A5A"/>
    <w:multiLevelType w:val="hybridMultilevel"/>
    <w:tmpl w:val="A2680F2C"/>
    <w:lvl w:ilvl="0" w:tplc="320C65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D77A0"/>
    <w:multiLevelType w:val="hybridMultilevel"/>
    <w:tmpl w:val="F0DCA6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2" w15:restartNumberingAfterBreak="0">
    <w:nsid w:val="50396C01"/>
    <w:multiLevelType w:val="hybridMultilevel"/>
    <w:tmpl w:val="46E4E746"/>
    <w:lvl w:ilvl="0" w:tplc="107E17BA">
      <w:start w:val="1"/>
      <w:numFmt w:val="bullet"/>
      <w:lvlText w:val=""/>
      <w:lvlJc w:val="left"/>
      <w:pPr>
        <w:ind w:left="454" w:hanging="360"/>
      </w:pPr>
      <w:rPr>
        <w:rFonts w:ascii="Symbol" w:hAnsi="Symbol" w:hint="default"/>
        <w:color w:val="auto"/>
        <w:sz w:val="20"/>
        <w:szCs w:val="20"/>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23" w15:restartNumberingAfterBreak="0">
    <w:nsid w:val="51D633A4"/>
    <w:multiLevelType w:val="hybridMultilevel"/>
    <w:tmpl w:val="CEF0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377A7"/>
    <w:multiLevelType w:val="hybridMultilevel"/>
    <w:tmpl w:val="498864C0"/>
    <w:lvl w:ilvl="0" w:tplc="320C65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color w:val="auto"/>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72E4363"/>
    <w:multiLevelType w:val="hybridMultilevel"/>
    <w:tmpl w:val="B8785E38"/>
    <w:lvl w:ilvl="0" w:tplc="19DEDC4E">
      <w:start w:val="1"/>
      <w:numFmt w:val="bullet"/>
      <w:lvlText w:val="–"/>
      <w:lvlJc w:val="left"/>
      <w:pPr>
        <w:tabs>
          <w:tab w:val="num" w:pos="1080"/>
        </w:tabs>
        <w:ind w:left="1080" w:hanging="360"/>
      </w:pPr>
      <w:rPr>
        <w:rFonts w:ascii="Goudy" w:hAnsi="Goudy"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F02D5"/>
    <w:multiLevelType w:val="hybridMultilevel"/>
    <w:tmpl w:val="9AF6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C7E57"/>
    <w:multiLevelType w:val="hybridMultilevel"/>
    <w:tmpl w:val="4EB4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513D97"/>
    <w:multiLevelType w:val="hybridMultilevel"/>
    <w:tmpl w:val="31A021A8"/>
    <w:lvl w:ilvl="0" w:tplc="0409000F">
      <w:start w:val="1"/>
      <w:numFmt w:val="decimal"/>
      <w:lvlText w:val="%1."/>
      <w:lvlJc w:val="left"/>
      <w:pPr>
        <w:tabs>
          <w:tab w:val="num" w:pos="720"/>
        </w:tabs>
        <w:ind w:left="720" w:hanging="360"/>
      </w:pPr>
    </w:lvl>
    <w:lvl w:ilvl="1" w:tplc="02CEE79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E784F"/>
    <w:multiLevelType w:val="hybridMultilevel"/>
    <w:tmpl w:val="64BC089E"/>
    <w:lvl w:ilvl="0" w:tplc="107E17B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F374C"/>
    <w:multiLevelType w:val="hybridMultilevel"/>
    <w:tmpl w:val="154EC2EC"/>
    <w:lvl w:ilvl="0" w:tplc="0409000F">
      <w:start w:val="1"/>
      <w:numFmt w:val="decimal"/>
      <w:lvlText w:val="%1."/>
      <w:lvlJc w:val="left"/>
      <w:pPr>
        <w:tabs>
          <w:tab w:val="num" w:pos="720"/>
        </w:tabs>
        <w:ind w:left="720" w:hanging="360"/>
      </w:pPr>
    </w:lvl>
    <w:lvl w:ilvl="1" w:tplc="02CEE79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20304"/>
    <w:multiLevelType w:val="hybridMultilevel"/>
    <w:tmpl w:val="C74A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C3D9A"/>
    <w:multiLevelType w:val="hybridMultilevel"/>
    <w:tmpl w:val="CD2A75B0"/>
    <w:lvl w:ilvl="0" w:tplc="19DEDC4E">
      <w:start w:val="1"/>
      <w:numFmt w:val="bullet"/>
      <w:lvlText w:val="–"/>
      <w:lvlJc w:val="left"/>
      <w:pPr>
        <w:ind w:left="720" w:hanging="360"/>
      </w:pPr>
      <w:rPr>
        <w:rFonts w:ascii="Goudy" w:hAnsi="Goudy"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B75D2"/>
    <w:multiLevelType w:val="hybridMultilevel"/>
    <w:tmpl w:val="9F807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7096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2C295A"/>
    <w:multiLevelType w:val="hybridMultilevel"/>
    <w:tmpl w:val="196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4708B"/>
    <w:multiLevelType w:val="multilevel"/>
    <w:tmpl w:val="133A0F9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5431EE"/>
    <w:multiLevelType w:val="multilevel"/>
    <w:tmpl w:val="4EB4D6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93A83"/>
    <w:multiLevelType w:val="hybridMultilevel"/>
    <w:tmpl w:val="DD5E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4"/>
  </w:num>
  <w:num w:numId="3">
    <w:abstractNumId w:val="24"/>
  </w:num>
  <w:num w:numId="4">
    <w:abstractNumId w:val="20"/>
  </w:num>
  <w:num w:numId="5">
    <w:abstractNumId w:val="9"/>
  </w:num>
  <w:num w:numId="6">
    <w:abstractNumId w:val="41"/>
  </w:num>
  <w:num w:numId="7">
    <w:abstractNumId w:val="19"/>
  </w:num>
  <w:num w:numId="8">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8"/>
  </w:num>
  <w:num w:numId="12">
    <w:abstractNumId w:val="30"/>
  </w:num>
  <w:num w:numId="13">
    <w:abstractNumId w:val="14"/>
  </w:num>
  <w:num w:numId="14">
    <w:abstractNumId w:val="27"/>
  </w:num>
  <w:num w:numId="15">
    <w:abstractNumId w:val="32"/>
  </w:num>
  <w:num w:numId="16">
    <w:abstractNumId w:val="42"/>
  </w:num>
  <w:num w:numId="17">
    <w:abstractNumId w:val="16"/>
  </w:num>
  <w:num w:numId="18">
    <w:abstractNumId w:val="36"/>
  </w:num>
  <w:num w:numId="19">
    <w:abstractNumId w:val="26"/>
  </w:num>
  <w:num w:numId="20">
    <w:abstractNumId w:val="5"/>
  </w:num>
  <w:num w:numId="21">
    <w:abstractNumId w:val="29"/>
  </w:num>
  <w:num w:numId="22">
    <w:abstractNumId w:val="2"/>
  </w:num>
  <w:num w:numId="23">
    <w:abstractNumId w:val="38"/>
  </w:num>
  <w:num w:numId="24">
    <w:abstractNumId w:val="25"/>
  </w:num>
  <w:num w:numId="25">
    <w:abstractNumId w:val="15"/>
  </w:num>
  <w:num w:numId="26">
    <w:abstractNumId w:val="12"/>
  </w:num>
  <w:num w:numId="27">
    <w:abstractNumId w:val="13"/>
  </w:num>
  <w:num w:numId="28">
    <w:abstractNumId w:val="8"/>
  </w:num>
  <w:num w:numId="29">
    <w:abstractNumId w:val="37"/>
  </w:num>
  <w:num w:numId="30">
    <w:abstractNumId w:val="17"/>
  </w:num>
  <w:num w:numId="31">
    <w:abstractNumId w:val="4"/>
  </w:num>
  <w:num w:numId="32">
    <w:abstractNumId w:val="7"/>
  </w:num>
  <w:num w:numId="33">
    <w:abstractNumId w:val="10"/>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2"/>
  </w:num>
  <w:num w:numId="37">
    <w:abstractNumId w:val="23"/>
  </w:num>
  <w:num w:numId="38">
    <w:abstractNumId w:val="40"/>
  </w:num>
  <w:num w:numId="39">
    <w:abstractNumId w:val="3"/>
  </w:num>
  <w:num w:numId="40">
    <w:abstractNumId w:val="18"/>
  </w:num>
  <w:num w:numId="41">
    <w:abstractNumId w:val="21"/>
  </w:num>
  <w:num w:numId="42">
    <w:abstractNumId w:val="43"/>
  </w:num>
  <w:num w:numId="43">
    <w:abstractNumId w:val="1"/>
  </w:num>
  <w:num w:numId="44">
    <w:abstractNumId w:val="11"/>
  </w:num>
  <w:num w:numId="45">
    <w:abstractNumId w:val="35"/>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01FB5"/>
    <w:rsid w:val="00002ED6"/>
    <w:rsid w:val="00005FBE"/>
    <w:rsid w:val="000115DA"/>
    <w:rsid w:val="00015E78"/>
    <w:rsid w:val="0002342C"/>
    <w:rsid w:val="000246B5"/>
    <w:rsid w:val="00024FC2"/>
    <w:rsid w:val="00037884"/>
    <w:rsid w:val="00041B67"/>
    <w:rsid w:val="0004715B"/>
    <w:rsid w:val="00047360"/>
    <w:rsid w:val="000575D9"/>
    <w:rsid w:val="00061307"/>
    <w:rsid w:val="00062D7D"/>
    <w:rsid w:val="000714FB"/>
    <w:rsid w:val="00083412"/>
    <w:rsid w:val="00083D4E"/>
    <w:rsid w:val="000A214D"/>
    <w:rsid w:val="000A367C"/>
    <w:rsid w:val="000A46CF"/>
    <w:rsid w:val="000B15C0"/>
    <w:rsid w:val="000B1B61"/>
    <w:rsid w:val="000B1DE3"/>
    <w:rsid w:val="000B4D60"/>
    <w:rsid w:val="000B7C18"/>
    <w:rsid w:val="000C52ED"/>
    <w:rsid w:val="000D03A1"/>
    <w:rsid w:val="000D2A6C"/>
    <w:rsid w:val="000E08AE"/>
    <w:rsid w:val="000F08DD"/>
    <w:rsid w:val="00101AFE"/>
    <w:rsid w:val="001038D8"/>
    <w:rsid w:val="0010464E"/>
    <w:rsid w:val="0010502C"/>
    <w:rsid w:val="00106A45"/>
    <w:rsid w:val="00107E19"/>
    <w:rsid w:val="00112F79"/>
    <w:rsid w:val="0011584E"/>
    <w:rsid w:val="001254C7"/>
    <w:rsid w:val="001314CC"/>
    <w:rsid w:val="0013523E"/>
    <w:rsid w:val="00137B7B"/>
    <w:rsid w:val="0014115A"/>
    <w:rsid w:val="001413A0"/>
    <w:rsid w:val="00144FB9"/>
    <w:rsid w:val="0014569E"/>
    <w:rsid w:val="00147408"/>
    <w:rsid w:val="00163969"/>
    <w:rsid w:val="0016558D"/>
    <w:rsid w:val="001744B6"/>
    <w:rsid w:val="00177254"/>
    <w:rsid w:val="001808C7"/>
    <w:rsid w:val="00183A60"/>
    <w:rsid w:val="00185A0B"/>
    <w:rsid w:val="001861FB"/>
    <w:rsid w:val="001A614E"/>
    <w:rsid w:val="001A6F1E"/>
    <w:rsid w:val="001B3137"/>
    <w:rsid w:val="001B59A8"/>
    <w:rsid w:val="001B6829"/>
    <w:rsid w:val="001C0298"/>
    <w:rsid w:val="001C02DA"/>
    <w:rsid w:val="001C0658"/>
    <w:rsid w:val="001C6DDA"/>
    <w:rsid w:val="001D6E77"/>
    <w:rsid w:val="001E10D5"/>
    <w:rsid w:val="001E5499"/>
    <w:rsid w:val="001F50F4"/>
    <w:rsid w:val="001F5ADE"/>
    <w:rsid w:val="00202BC9"/>
    <w:rsid w:val="00204140"/>
    <w:rsid w:val="00207787"/>
    <w:rsid w:val="00207B17"/>
    <w:rsid w:val="002133F9"/>
    <w:rsid w:val="00216F54"/>
    <w:rsid w:val="00224532"/>
    <w:rsid w:val="00230D79"/>
    <w:rsid w:val="00232414"/>
    <w:rsid w:val="002475FD"/>
    <w:rsid w:val="00247A58"/>
    <w:rsid w:val="00260C07"/>
    <w:rsid w:val="002625CF"/>
    <w:rsid w:val="00263BB0"/>
    <w:rsid w:val="002642EE"/>
    <w:rsid w:val="00271907"/>
    <w:rsid w:val="00271C80"/>
    <w:rsid w:val="00287D00"/>
    <w:rsid w:val="002A33B0"/>
    <w:rsid w:val="002A4F5E"/>
    <w:rsid w:val="002A58A8"/>
    <w:rsid w:val="002B399F"/>
    <w:rsid w:val="002D1EEF"/>
    <w:rsid w:val="002E190D"/>
    <w:rsid w:val="002E4E5C"/>
    <w:rsid w:val="002E72C1"/>
    <w:rsid w:val="00302986"/>
    <w:rsid w:val="00303199"/>
    <w:rsid w:val="003071BF"/>
    <w:rsid w:val="00320441"/>
    <w:rsid w:val="00326385"/>
    <w:rsid w:val="003319DE"/>
    <w:rsid w:val="0033303C"/>
    <w:rsid w:val="00333970"/>
    <w:rsid w:val="00345224"/>
    <w:rsid w:val="00347AD2"/>
    <w:rsid w:val="00353FF0"/>
    <w:rsid w:val="00362084"/>
    <w:rsid w:val="003657E5"/>
    <w:rsid w:val="00372277"/>
    <w:rsid w:val="0037260C"/>
    <w:rsid w:val="00373F4F"/>
    <w:rsid w:val="00391C37"/>
    <w:rsid w:val="003969A3"/>
    <w:rsid w:val="003B20A0"/>
    <w:rsid w:val="003B600A"/>
    <w:rsid w:val="003B6AD4"/>
    <w:rsid w:val="003B755B"/>
    <w:rsid w:val="003C62B2"/>
    <w:rsid w:val="003C671A"/>
    <w:rsid w:val="003D031D"/>
    <w:rsid w:val="003D48B2"/>
    <w:rsid w:val="003E281B"/>
    <w:rsid w:val="003E447F"/>
    <w:rsid w:val="00401FAC"/>
    <w:rsid w:val="00404246"/>
    <w:rsid w:val="004060EE"/>
    <w:rsid w:val="004127EF"/>
    <w:rsid w:val="00416156"/>
    <w:rsid w:val="00423110"/>
    <w:rsid w:val="00424794"/>
    <w:rsid w:val="004319E9"/>
    <w:rsid w:val="00434BC0"/>
    <w:rsid w:val="00441388"/>
    <w:rsid w:val="00441434"/>
    <w:rsid w:val="004A3B57"/>
    <w:rsid w:val="004A4447"/>
    <w:rsid w:val="004A7D7B"/>
    <w:rsid w:val="004B1909"/>
    <w:rsid w:val="004B33A1"/>
    <w:rsid w:val="004C2314"/>
    <w:rsid w:val="004C3951"/>
    <w:rsid w:val="004C7268"/>
    <w:rsid w:val="004D3247"/>
    <w:rsid w:val="004D3AAF"/>
    <w:rsid w:val="004D44F2"/>
    <w:rsid w:val="004D52E3"/>
    <w:rsid w:val="004E13E0"/>
    <w:rsid w:val="004E1B84"/>
    <w:rsid w:val="004E1FC2"/>
    <w:rsid w:val="004E511B"/>
    <w:rsid w:val="004E59FD"/>
    <w:rsid w:val="004F5067"/>
    <w:rsid w:val="004F7C7D"/>
    <w:rsid w:val="005066B9"/>
    <w:rsid w:val="005076F3"/>
    <w:rsid w:val="00510598"/>
    <w:rsid w:val="0052335D"/>
    <w:rsid w:val="00523FFB"/>
    <w:rsid w:val="00531555"/>
    <w:rsid w:val="00531673"/>
    <w:rsid w:val="00532FE0"/>
    <w:rsid w:val="005653E2"/>
    <w:rsid w:val="00567C66"/>
    <w:rsid w:val="00573EB4"/>
    <w:rsid w:val="00583A83"/>
    <w:rsid w:val="00584251"/>
    <w:rsid w:val="00595DB6"/>
    <w:rsid w:val="005A20EA"/>
    <w:rsid w:val="005B1E89"/>
    <w:rsid w:val="005B72F6"/>
    <w:rsid w:val="005C640C"/>
    <w:rsid w:val="005D3A40"/>
    <w:rsid w:val="005D4B03"/>
    <w:rsid w:val="005D4CDF"/>
    <w:rsid w:val="005D5B7D"/>
    <w:rsid w:val="005D5CAA"/>
    <w:rsid w:val="005D68DE"/>
    <w:rsid w:val="005D69AB"/>
    <w:rsid w:val="005E6D08"/>
    <w:rsid w:val="005F0298"/>
    <w:rsid w:val="00603D8E"/>
    <w:rsid w:val="00611D74"/>
    <w:rsid w:val="00612FBC"/>
    <w:rsid w:val="006300ED"/>
    <w:rsid w:val="00633314"/>
    <w:rsid w:val="00645FA3"/>
    <w:rsid w:val="00651654"/>
    <w:rsid w:val="00653524"/>
    <w:rsid w:val="006557B0"/>
    <w:rsid w:val="00657AF5"/>
    <w:rsid w:val="00660C97"/>
    <w:rsid w:val="00674FCC"/>
    <w:rsid w:val="00677377"/>
    <w:rsid w:val="00683F6F"/>
    <w:rsid w:val="006A00D7"/>
    <w:rsid w:val="006A0995"/>
    <w:rsid w:val="006A1D43"/>
    <w:rsid w:val="006B346C"/>
    <w:rsid w:val="006C05D0"/>
    <w:rsid w:val="006D0966"/>
    <w:rsid w:val="006D7F97"/>
    <w:rsid w:val="006E10D3"/>
    <w:rsid w:val="00700FDB"/>
    <w:rsid w:val="007018A2"/>
    <w:rsid w:val="007049A2"/>
    <w:rsid w:val="0071001D"/>
    <w:rsid w:val="00712691"/>
    <w:rsid w:val="0071471D"/>
    <w:rsid w:val="0074265C"/>
    <w:rsid w:val="007437AB"/>
    <w:rsid w:val="007545E7"/>
    <w:rsid w:val="00754793"/>
    <w:rsid w:val="00756408"/>
    <w:rsid w:val="00760743"/>
    <w:rsid w:val="00766C15"/>
    <w:rsid w:val="00770D40"/>
    <w:rsid w:val="00773498"/>
    <w:rsid w:val="00785BA3"/>
    <w:rsid w:val="00785BB3"/>
    <w:rsid w:val="0079397F"/>
    <w:rsid w:val="00797FF6"/>
    <w:rsid w:val="007A6836"/>
    <w:rsid w:val="007B2043"/>
    <w:rsid w:val="007B3BBD"/>
    <w:rsid w:val="007B5053"/>
    <w:rsid w:val="007B774B"/>
    <w:rsid w:val="007B77C5"/>
    <w:rsid w:val="007B7B23"/>
    <w:rsid w:val="007C5638"/>
    <w:rsid w:val="007D2328"/>
    <w:rsid w:val="007D5984"/>
    <w:rsid w:val="007E491E"/>
    <w:rsid w:val="007F1480"/>
    <w:rsid w:val="007F4308"/>
    <w:rsid w:val="007F5BB2"/>
    <w:rsid w:val="007F6AF4"/>
    <w:rsid w:val="00804C3F"/>
    <w:rsid w:val="00807122"/>
    <w:rsid w:val="008073C5"/>
    <w:rsid w:val="008078CE"/>
    <w:rsid w:val="008118A1"/>
    <w:rsid w:val="00817309"/>
    <w:rsid w:val="00821720"/>
    <w:rsid w:val="00821924"/>
    <w:rsid w:val="00824E9C"/>
    <w:rsid w:val="00840DC5"/>
    <w:rsid w:val="008565DF"/>
    <w:rsid w:val="008655D3"/>
    <w:rsid w:val="00873979"/>
    <w:rsid w:val="008768CA"/>
    <w:rsid w:val="00876B59"/>
    <w:rsid w:val="0088058B"/>
    <w:rsid w:val="00885BFD"/>
    <w:rsid w:val="008961CF"/>
    <w:rsid w:val="008B3B7F"/>
    <w:rsid w:val="008B6FC5"/>
    <w:rsid w:val="008C0A6A"/>
    <w:rsid w:val="008C1A0D"/>
    <w:rsid w:val="008C3038"/>
    <w:rsid w:val="008C51C0"/>
    <w:rsid w:val="008D26E1"/>
    <w:rsid w:val="008D3265"/>
    <w:rsid w:val="008E1014"/>
    <w:rsid w:val="008E45AA"/>
    <w:rsid w:val="008E6703"/>
    <w:rsid w:val="008E680B"/>
    <w:rsid w:val="008F202A"/>
    <w:rsid w:val="008F3663"/>
    <w:rsid w:val="00903765"/>
    <w:rsid w:val="00907E00"/>
    <w:rsid w:val="00915542"/>
    <w:rsid w:val="00917816"/>
    <w:rsid w:val="00921BD4"/>
    <w:rsid w:val="00932D8F"/>
    <w:rsid w:val="009356D1"/>
    <w:rsid w:val="009450C2"/>
    <w:rsid w:val="00946C46"/>
    <w:rsid w:val="0095458C"/>
    <w:rsid w:val="00955EF5"/>
    <w:rsid w:val="0096485F"/>
    <w:rsid w:val="009661CD"/>
    <w:rsid w:val="00982362"/>
    <w:rsid w:val="009851D2"/>
    <w:rsid w:val="009A0B09"/>
    <w:rsid w:val="009A3F6A"/>
    <w:rsid w:val="009A579F"/>
    <w:rsid w:val="009A5FE3"/>
    <w:rsid w:val="009B2BDE"/>
    <w:rsid w:val="009B4775"/>
    <w:rsid w:val="009C2528"/>
    <w:rsid w:val="009C2A37"/>
    <w:rsid w:val="009C3BB5"/>
    <w:rsid w:val="009D0F52"/>
    <w:rsid w:val="009D18CD"/>
    <w:rsid w:val="009D680D"/>
    <w:rsid w:val="009E109E"/>
    <w:rsid w:val="009E19AF"/>
    <w:rsid w:val="009E2CC4"/>
    <w:rsid w:val="009E4AA5"/>
    <w:rsid w:val="009E5DF6"/>
    <w:rsid w:val="009F0943"/>
    <w:rsid w:val="009F6D1F"/>
    <w:rsid w:val="00A05DA2"/>
    <w:rsid w:val="00A138CE"/>
    <w:rsid w:val="00A1662B"/>
    <w:rsid w:val="00A21B21"/>
    <w:rsid w:val="00A25954"/>
    <w:rsid w:val="00A30746"/>
    <w:rsid w:val="00A313B5"/>
    <w:rsid w:val="00A35C86"/>
    <w:rsid w:val="00A36E96"/>
    <w:rsid w:val="00A426D0"/>
    <w:rsid w:val="00A558C3"/>
    <w:rsid w:val="00A603D3"/>
    <w:rsid w:val="00A60727"/>
    <w:rsid w:val="00A73520"/>
    <w:rsid w:val="00A81644"/>
    <w:rsid w:val="00A85B59"/>
    <w:rsid w:val="00A8679C"/>
    <w:rsid w:val="00AA1F2F"/>
    <w:rsid w:val="00AA456F"/>
    <w:rsid w:val="00AA7359"/>
    <w:rsid w:val="00AA785B"/>
    <w:rsid w:val="00AB360F"/>
    <w:rsid w:val="00AB4475"/>
    <w:rsid w:val="00AB58EC"/>
    <w:rsid w:val="00AC2480"/>
    <w:rsid w:val="00AC2F69"/>
    <w:rsid w:val="00AC41F9"/>
    <w:rsid w:val="00AC566C"/>
    <w:rsid w:val="00AE0887"/>
    <w:rsid w:val="00AF140F"/>
    <w:rsid w:val="00AF4ED8"/>
    <w:rsid w:val="00B034E9"/>
    <w:rsid w:val="00B04577"/>
    <w:rsid w:val="00B1262B"/>
    <w:rsid w:val="00B20888"/>
    <w:rsid w:val="00B23E7D"/>
    <w:rsid w:val="00B30E0A"/>
    <w:rsid w:val="00B30F7A"/>
    <w:rsid w:val="00B50645"/>
    <w:rsid w:val="00B50806"/>
    <w:rsid w:val="00B51627"/>
    <w:rsid w:val="00B545F7"/>
    <w:rsid w:val="00B55B91"/>
    <w:rsid w:val="00B56B0D"/>
    <w:rsid w:val="00B56B5C"/>
    <w:rsid w:val="00B5724C"/>
    <w:rsid w:val="00B644BB"/>
    <w:rsid w:val="00B66E50"/>
    <w:rsid w:val="00B707DF"/>
    <w:rsid w:val="00B71379"/>
    <w:rsid w:val="00B738F3"/>
    <w:rsid w:val="00B73E70"/>
    <w:rsid w:val="00B774C8"/>
    <w:rsid w:val="00B801EE"/>
    <w:rsid w:val="00B91B33"/>
    <w:rsid w:val="00BA4699"/>
    <w:rsid w:val="00BB3733"/>
    <w:rsid w:val="00BC17E5"/>
    <w:rsid w:val="00BC6607"/>
    <w:rsid w:val="00BD3D6F"/>
    <w:rsid w:val="00BE259B"/>
    <w:rsid w:val="00BF5FE9"/>
    <w:rsid w:val="00C02E2A"/>
    <w:rsid w:val="00C03867"/>
    <w:rsid w:val="00C352ED"/>
    <w:rsid w:val="00C41416"/>
    <w:rsid w:val="00C44223"/>
    <w:rsid w:val="00C4472C"/>
    <w:rsid w:val="00C47D07"/>
    <w:rsid w:val="00C56464"/>
    <w:rsid w:val="00C6324F"/>
    <w:rsid w:val="00C71276"/>
    <w:rsid w:val="00C80D97"/>
    <w:rsid w:val="00C82FCE"/>
    <w:rsid w:val="00C902B8"/>
    <w:rsid w:val="00C9276C"/>
    <w:rsid w:val="00C93882"/>
    <w:rsid w:val="00C9692B"/>
    <w:rsid w:val="00CA099E"/>
    <w:rsid w:val="00CA1FDA"/>
    <w:rsid w:val="00CA7D49"/>
    <w:rsid w:val="00CB0D10"/>
    <w:rsid w:val="00CB7BFE"/>
    <w:rsid w:val="00CC30AA"/>
    <w:rsid w:val="00CC6CFF"/>
    <w:rsid w:val="00CD2597"/>
    <w:rsid w:val="00CD6C41"/>
    <w:rsid w:val="00CD6EAE"/>
    <w:rsid w:val="00CE409F"/>
    <w:rsid w:val="00CE481D"/>
    <w:rsid w:val="00CF6086"/>
    <w:rsid w:val="00CF68D1"/>
    <w:rsid w:val="00D015EC"/>
    <w:rsid w:val="00D0175C"/>
    <w:rsid w:val="00D04BF3"/>
    <w:rsid w:val="00D05293"/>
    <w:rsid w:val="00D10A0A"/>
    <w:rsid w:val="00D1408C"/>
    <w:rsid w:val="00D25412"/>
    <w:rsid w:val="00D32D59"/>
    <w:rsid w:val="00D469DE"/>
    <w:rsid w:val="00D524EB"/>
    <w:rsid w:val="00D5586B"/>
    <w:rsid w:val="00D559C2"/>
    <w:rsid w:val="00D55BA9"/>
    <w:rsid w:val="00D561DE"/>
    <w:rsid w:val="00D64A9F"/>
    <w:rsid w:val="00D71582"/>
    <w:rsid w:val="00D715A3"/>
    <w:rsid w:val="00D75CB7"/>
    <w:rsid w:val="00D93B0B"/>
    <w:rsid w:val="00D968AC"/>
    <w:rsid w:val="00DA11DB"/>
    <w:rsid w:val="00DA4703"/>
    <w:rsid w:val="00DA582F"/>
    <w:rsid w:val="00DA6645"/>
    <w:rsid w:val="00DB0982"/>
    <w:rsid w:val="00DB19E8"/>
    <w:rsid w:val="00DB2CF5"/>
    <w:rsid w:val="00DC2B80"/>
    <w:rsid w:val="00DC6F96"/>
    <w:rsid w:val="00DD22CD"/>
    <w:rsid w:val="00DD59FE"/>
    <w:rsid w:val="00DE03F5"/>
    <w:rsid w:val="00DE2786"/>
    <w:rsid w:val="00DE2A8B"/>
    <w:rsid w:val="00DF0B9C"/>
    <w:rsid w:val="00DF1B2F"/>
    <w:rsid w:val="00E037B6"/>
    <w:rsid w:val="00E07927"/>
    <w:rsid w:val="00E07A9D"/>
    <w:rsid w:val="00E13FAF"/>
    <w:rsid w:val="00E22247"/>
    <w:rsid w:val="00E22E78"/>
    <w:rsid w:val="00E26B73"/>
    <w:rsid w:val="00E301F2"/>
    <w:rsid w:val="00E36E52"/>
    <w:rsid w:val="00E36F09"/>
    <w:rsid w:val="00E41BE6"/>
    <w:rsid w:val="00E43E0A"/>
    <w:rsid w:val="00E50687"/>
    <w:rsid w:val="00E50A01"/>
    <w:rsid w:val="00E52086"/>
    <w:rsid w:val="00E57663"/>
    <w:rsid w:val="00E60137"/>
    <w:rsid w:val="00E643D9"/>
    <w:rsid w:val="00E65003"/>
    <w:rsid w:val="00E66059"/>
    <w:rsid w:val="00E66255"/>
    <w:rsid w:val="00E72F84"/>
    <w:rsid w:val="00E80162"/>
    <w:rsid w:val="00E8077D"/>
    <w:rsid w:val="00E87BF2"/>
    <w:rsid w:val="00EB3AD1"/>
    <w:rsid w:val="00EC3AB3"/>
    <w:rsid w:val="00ED350D"/>
    <w:rsid w:val="00EE3D62"/>
    <w:rsid w:val="00EE4357"/>
    <w:rsid w:val="00F06396"/>
    <w:rsid w:val="00F1005C"/>
    <w:rsid w:val="00F2786F"/>
    <w:rsid w:val="00F30279"/>
    <w:rsid w:val="00F41CCD"/>
    <w:rsid w:val="00F43734"/>
    <w:rsid w:val="00F44DE1"/>
    <w:rsid w:val="00F511EE"/>
    <w:rsid w:val="00F5353B"/>
    <w:rsid w:val="00F54BEA"/>
    <w:rsid w:val="00F55288"/>
    <w:rsid w:val="00F56A27"/>
    <w:rsid w:val="00F70C1D"/>
    <w:rsid w:val="00F76E84"/>
    <w:rsid w:val="00F80F32"/>
    <w:rsid w:val="00F818DF"/>
    <w:rsid w:val="00F92E73"/>
    <w:rsid w:val="00FA0217"/>
    <w:rsid w:val="00FA7861"/>
    <w:rsid w:val="00FB1C42"/>
    <w:rsid w:val="00FB2A70"/>
    <w:rsid w:val="00FB4C9A"/>
    <w:rsid w:val="00FB5715"/>
    <w:rsid w:val="00FC07BC"/>
    <w:rsid w:val="00FC28A7"/>
    <w:rsid w:val="00FC49CC"/>
    <w:rsid w:val="00FC5058"/>
    <w:rsid w:val="00FD0196"/>
    <w:rsid w:val="00FD0DD0"/>
    <w:rsid w:val="00FD34FA"/>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810579-A405-4DE7-A2D2-36BA9AFC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66"/>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2"/>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434"/>
  </w:style>
  <w:style w:type="paragraph" w:styleId="BalloonText">
    <w:name w:val="Balloon Text"/>
    <w:basedOn w:val="Normal"/>
    <w:link w:val="BalloonTextChar"/>
    <w:rsid w:val="00441434"/>
    <w:rPr>
      <w:rFonts w:ascii="Tahoma" w:hAnsi="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styleId="BookTitle">
    <w:name w:val="Book Title"/>
    <w:uiPriority w:val="33"/>
    <w:qFormat/>
    <w:rsid w:val="00AE0887"/>
    <w:rPr>
      <w:b/>
      <w:bCs/>
      <w:smallCaps/>
      <w:spacing w:val="5"/>
    </w:rPr>
  </w:style>
  <w:style w:type="paragraph" w:styleId="ListParagraph">
    <w:name w:val="List Paragraph"/>
    <w:basedOn w:val="Normal"/>
    <w:uiPriority w:val="34"/>
    <w:qFormat/>
    <w:rsid w:val="001B3137"/>
    <w:pPr>
      <w:ind w:left="720"/>
      <w:contextualSpacing/>
    </w:pPr>
  </w:style>
  <w:style w:type="character" w:styleId="CommentReference">
    <w:name w:val="annotation reference"/>
    <w:basedOn w:val="DefaultParagraphFont"/>
    <w:rsid w:val="008F202A"/>
    <w:rPr>
      <w:sz w:val="16"/>
      <w:szCs w:val="16"/>
    </w:rPr>
  </w:style>
  <w:style w:type="paragraph" w:styleId="CommentText">
    <w:name w:val="annotation text"/>
    <w:basedOn w:val="Normal"/>
    <w:link w:val="CommentTextChar"/>
    <w:rsid w:val="008F202A"/>
  </w:style>
  <w:style w:type="character" w:customStyle="1" w:styleId="CommentTextChar">
    <w:name w:val="Comment Text Char"/>
    <w:basedOn w:val="DefaultParagraphFont"/>
    <w:link w:val="CommentText"/>
    <w:rsid w:val="008F202A"/>
  </w:style>
  <w:style w:type="paragraph" w:styleId="CommentSubject">
    <w:name w:val="annotation subject"/>
    <w:basedOn w:val="CommentText"/>
    <w:next w:val="CommentText"/>
    <w:link w:val="CommentSubjectChar"/>
    <w:rsid w:val="008F202A"/>
    <w:rPr>
      <w:b/>
      <w:bCs/>
    </w:rPr>
  </w:style>
  <w:style w:type="character" w:customStyle="1" w:styleId="CommentSubjectChar">
    <w:name w:val="Comment Subject Char"/>
    <w:basedOn w:val="CommentTextChar"/>
    <w:link w:val="CommentSubject"/>
    <w:rsid w:val="008F202A"/>
    <w:rPr>
      <w:b/>
      <w:bCs/>
    </w:rPr>
  </w:style>
  <w:style w:type="paragraph" w:styleId="NormalWeb">
    <w:name w:val="Normal (Web)"/>
    <w:basedOn w:val="Normal"/>
    <w:uiPriority w:val="99"/>
    <w:semiHidden/>
    <w:unhideWhenUsed/>
    <w:rsid w:val="009E2CC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1300920491">
      <w:bodyDiv w:val="1"/>
      <w:marLeft w:val="0"/>
      <w:marRight w:val="0"/>
      <w:marTop w:val="0"/>
      <w:marBottom w:val="0"/>
      <w:divBdr>
        <w:top w:val="none" w:sz="0" w:space="0" w:color="auto"/>
        <w:left w:val="none" w:sz="0" w:space="0" w:color="auto"/>
        <w:bottom w:val="none" w:sz="0" w:space="0" w:color="auto"/>
        <w:right w:val="none" w:sz="0" w:space="0" w:color="auto"/>
      </w:divBdr>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C71D-9AA3-41FD-B70F-E836B2D0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Misericordia</vt:lpstr>
    </vt:vector>
  </TitlesOfParts>
  <Company>Misericordia</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Misericordia</dc:title>
  <dc:creator>Jennifer Gabel</dc:creator>
  <cp:lastModifiedBy>Jennifer Gabel</cp:lastModifiedBy>
  <cp:revision>2</cp:revision>
  <cp:lastPrinted>2018-11-30T16:56:00Z</cp:lastPrinted>
  <dcterms:created xsi:type="dcterms:W3CDTF">2018-11-30T16:57:00Z</dcterms:created>
  <dcterms:modified xsi:type="dcterms:W3CDTF">2018-11-30T16:57:00Z</dcterms:modified>
</cp:coreProperties>
</file>