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1E2E" w14:textId="4460868D" w:rsidR="002610DA" w:rsidRPr="002610DA" w:rsidRDefault="009B2BDE" w:rsidP="002610DA">
      <w:pPr>
        <w:ind w:left="720" w:hanging="720"/>
        <w:jc w:val="right"/>
        <w:rPr>
          <w:rStyle w:val="BookTitle"/>
          <w:rFonts w:ascii="Tahoma" w:hAnsi="Tahoma" w:cs="Tahoma"/>
        </w:rPr>
      </w:pPr>
      <w:r>
        <w:rPr>
          <w:rFonts w:ascii="Tahoma" w:hAnsi="Tahoma" w:cs="Tahoma"/>
        </w:rPr>
        <w:tab/>
      </w:r>
      <w:r>
        <w:rPr>
          <w:rStyle w:val="BookTitle"/>
          <w:rFonts w:ascii="Tahoma" w:hAnsi="Tahoma" w:cs="Tahoma"/>
        </w:rPr>
        <w:t xml:space="preserve">Date Revised: </w:t>
      </w:r>
      <w:r w:rsidR="002610DA">
        <w:rPr>
          <w:rStyle w:val="BookTitle"/>
          <w:rFonts w:ascii="Tahoma" w:hAnsi="Tahoma" w:cs="Tahoma"/>
        </w:rPr>
        <w:t>J</w:t>
      </w:r>
      <w:r w:rsidR="00375779">
        <w:rPr>
          <w:rStyle w:val="BookTitle"/>
          <w:rFonts w:ascii="Tahoma" w:hAnsi="Tahoma" w:cs="Tahoma"/>
        </w:rPr>
        <w:t>UNE 2021</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A138CE" w:rsidRPr="00AA456F" w14:paraId="17A21713" w14:textId="77777777" w:rsidTr="002133F9">
        <w:trPr>
          <w:trHeight w:val="432"/>
        </w:trPr>
        <w:tc>
          <w:tcPr>
            <w:tcW w:w="6858" w:type="dxa"/>
            <w:tcBorders>
              <w:bottom w:val="single" w:sz="12" w:space="0" w:color="000000"/>
            </w:tcBorders>
            <w:vAlign w:val="center"/>
          </w:tcPr>
          <w:p w14:paraId="2E91BF73" w14:textId="0A901295" w:rsidR="00A138CE" w:rsidRPr="00E57663" w:rsidRDefault="009661CD" w:rsidP="008F3663">
            <w:pPr>
              <w:rPr>
                <w:rFonts w:ascii="Tahoma" w:hAnsi="Tahoma" w:cs="Tahoma"/>
                <w:b/>
              </w:rPr>
            </w:pPr>
            <w:r>
              <w:rPr>
                <w:rStyle w:val="BookTitle"/>
                <w:rFonts w:ascii="Tahoma" w:hAnsi="Tahoma" w:cs="Tahoma"/>
              </w:rPr>
              <w:t>Job</w:t>
            </w:r>
            <w:r w:rsidR="00A138CE" w:rsidRPr="00AE0887">
              <w:rPr>
                <w:rStyle w:val="BookTitle"/>
                <w:rFonts w:ascii="Tahoma" w:hAnsi="Tahoma" w:cs="Tahoma"/>
              </w:rPr>
              <w:t xml:space="preserve"> Title</w:t>
            </w:r>
            <w:r w:rsidR="00A138CE" w:rsidRPr="00AE0887">
              <w:rPr>
                <w:rFonts w:ascii="Tahoma" w:hAnsi="Tahoma" w:cs="Tahoma"/>
                <w:b/>
              </w:rPr>
              <w:t>:</w:t>
            </w:r>
            <w:r w:rsidR="00A138CE" w:rsidRPr="00095692">
              <w:rPr>
                <w:rFonts w:ascii="Tahoma" w:hAnsi="Tahoma" w:cs="Tahoma"/>
              </w:rPr>
              <w:t xml:space="preserve"> </w:t>
            </w:r>
            <w:r w:rsidR="00313AF5">
              <w:t xml:space="preserve"> </w:t>
            </w:r>
            <w:r w:rsidR="00313AF5" w:rsidRPr="00313AF5">
              <w:rPr>
                <w:rFonts w:ascii="Tahoma" w:hAnsi="Tahoma" w:cs="Tahoma"/>
              </w:rPr>
              <w:t>Associate Vice President</w:t>
            </w:r>
            <w:r w:rsidR="00375779">
              <w:rPr>
                <w:rFonts w:ascii="Tahoma" w:hAnsi="Tahoma" w:cs="Tahoma"/>
              </w:rPr>
              <w:t xml:space="preserve"> for Mission and Institutional Diversity</w:t>
            </w:r>
          </w:p>
        </w:tc>
        <w:tc>
          <w:tcPr>
            <w:tcW w:w="2610" w:type="dxa"/>
            <w:tcBorders>
              <w:bottom w:val="single" w:sz="12" w:space="0" w:color="000000"/>
            </w:tcBorders>
            <w:vAlign w:val="center"/>
          </w:tcPr>
          <w:p w14:paraId="286A789E" w14:textId="20AB059E" w:rsidR="00A138CE" w:rsidRPr="00E57663" w:rsidRDefault="002133F9" w:rsidP="002610DA">
            <w:pPr>
              <w:rPr>
                <w:rFonts w:ascii="Tahoma" w:hAnsi="Tahoma" w:cs="Tahoma"/>
                <w:b/>
              </w:rPr>
            </w:pPr>
            <w:r>
              <w:rPr>
                <w:rFonts w:ascii="Tahoma" w:hAnsi="Tahoma" w:cs="Tahoma"/>
                <w:b/>
                <w:smallCaps/>
              </w:rPr>
              <w:t>Classification</w:t>
            </w:r>
            <w:r w:rsidR="00A138CE" w:rsidRPr="000575D9">
              <w:rPr>
                <w:rFonts w:ascii="Tahoma" w:hAnsi="Tahoma" w:cs="Tahoma"/>
                <w:b/>
                <w:smallCaps/>
              </w:rPr>
              <w:t xml:space="preserve"> Level:</w:t>
            </w:r>
            <w:r w:rsidR="00C82FCE">
              <w:rPr>
                <w:rFonts w:ascii="Tahoma" w:hAnsi="Tahoma" w:cs="Tahoma"/>
                <w:b/>
                <w:smallCaps/>
              </w:rPr>
              <w:t xml:space="preserve"> </w:t>
            </w:r>
            <w:r w:rsidR="00B7012D">
              <w:rPr>
                <w:rFonts w:ascii="Tahoma" w:hAnsi="Tahoma" w:cs="Tahoma"/>
                <w:b/>
                <w:smallCaps/>
              </w:rPr>
              <w:t>12</w:t>
            </w:r>
          </w:p>
        </w:tc>
      </w:tr>
      <w:tr w:rsidR="00A138CE" w:rsidRPr="00AA456F" w14:paraId="20B706B0" w14:textId="77777777" w:rsidTr="00A138CE">
        <w:trPr>
          <w:trHeight w:val="432"/>
        </w:trPr>
        <w:tc>
          <w:tcPr>
            <w:tcW w:w="9468" w:type="dxa"/>
            <w:gridSpan w:val="2"/>
            <w:tcBorders>
              <w:top w:val="nil"/>
            </w:tcBorders>
            <w:vAlign w:val="center"/>
          </w:tcPr>
          <w:p w14:paraId="405BE6EE" w14:textId="6421E9B1" w:rsidR="00A138CE" w:rsidRPr="00C41416" w:rsidRDefault="00A138CE" w:rsidP="00247A58">
            <w:pPr>
              <w:spacing w:line="16" w:lineRule="atLeast"/>
              <w:rPr>
                <w:rFonts w:ascii="Tahoma" w:hAnsi="Tahoma" w:cs="Tahoma"/>
              </w:rPr>
            </w:pPr>
            <w:r w:rsidRPr="00AA456F">
              <w:rPr>
                <w:rFonts w:ascii="Tahoma" w:hAnsi="Tahoma" w:cs="Tahoma"/>
                <w:b/>
                <w:smallCaps/>
              </w:rPr>
              <w:t>Department:</w:t>
            </w:r>
            <w:r>
              <w:rPr>
                <w:rFonts w:ascii="Tahoma" w:hAnsi="Tahoma" w:cs="Tahoma"/>
                <w:smallCaps/>
              </w:rPr>
              <w:t xml:space="preserve"> </w:t>
            </w:r>
            <w:r w:rsidR="00216F54">
              <w:rPr>
                <w:rFonts w:ascii="Tahoma" w:hAnsi="Tahoma" w:cs="Tahoma"/>
              </w:rPr>
              <w:t xml:space="preserve"> </w:t>
            </w:r>
            <w:r w:rsidR="00313AF5">
              <w:t xml:space="preserve"> </w:t>
            </w:r>
            <w:r w:rsidR="00375779">
              <w:rPr>
                <w:rFonts w:ascii="Tahoma" w:hAnsi="Tahoma" w:cs="Tahoma"/>
              </w:rPr>
              <w:t>Mission Integration and Student Life</w:t>
            </w:r>
          </w:p>
        </w:tc>
      </w:tr>
      <w:tr w:rsidR="00A138CE" w:rsidRPr="00AA456F" w14:paraId="11E5A748" w14:textId="77777777" w:rsidTr="00A138CE">
        <w:trPr>
          <w:trHeight w:val="432"/>
        </w:trPr>
        <w:tc>
          <w:tcPr>
            <w:tcW w:w="9468" w:type="dxa"/>
            <w:gridSpan w:val="2"/>
            <w:vAlign w:val="center"/>
          </w:tcPr>
          <w:p w14:paraId="288859B1" w14:textId="52BD1CEF" w:rsidR="00A138CE" w:rsidRPr="00D55BA9" w:rsidRDefault="00A138CE" w:rsidP="00B30F7A">
            <w:pPr>
              <w:spacing w:line="16" w:lineRule="atLeast"/>
              <w:rPr>
                <w:rFonts w:ascii="Tahoma" w:hAnsi="Tahoma" w:cs="Tahoma"/>
              </w:rPr>
            </w:pPr>
            <w:r w:rsidRPr="0079397F">
              <w:rPr>
                <w:rFonts w:ascii="Tahoma" w:hAnsi="Tahoma" w:cs="Tahoma"/>
                <w:b/>
                <w:smallCaps/>
              </w:rPr>
              <w:t xml:space="preserve">Reports to:  </w:t>
            </w:r>
            <w:r w:rsidR="00313AF5">
              <w:t xml:space="preserve"> </w:t>
            </w:r>
            <w:r w:rsidR="00313AF5" w:rsidRPr="00313AF5">
              <w:rPr>
                <w:rFonts w:ascii="Tahoma" w:hAnsi="Tahoma" w:cs="Tahoma"/>
              </w:rPr>
              <w:t xml:space="preserve">Vice President for </w:t>
            </w:r>
            <w:r w:rsidR="00375779">
              <w:rPr>
                <w:rFonts w:ascii="Tahoma" w:hAnsi="Tahoma" w:cs="Tahoma"/>
              </w:rPr>
              <w:t>Mission Integration and Student Life</w:t>
            </w:r>
          </w:p>
        </w:tc>
      </w:tr>
      <w:tr w:rsidR="00A138CE" w:rsidRPr="00AA456F" w14:paraId="3FB3EFCB" w14:textId="77777777" w:rsidTr="005076F3">
        <w:trPr>
          <w:trHeight w:val="432"/>
        </w:trPr>
        <w:tc>
          <w:tcPr>
            <w:tcW w:w="6858" w:type="dxa"/>
            <w:vAlign w:val="center"/>
          </w:tcPr>
          <w:p w14:paraId="324F2FAD" w14:textId="35A1FD07" w:rsidR="00A138CE" w:rsidRPr="002610DA" w:rsidRDefault="00A138CE" w:rsidP="002610DA">
            <w:pPr>
              <w:spacing w:line="16" w:lineRule="atLeast"/>
              <w:rPr>
                <w:rFonts w:ascii="Tahoma" w:hAnsi="Tahoma" w:cs="Tahoma"/>
                <w:b/>
                <w:smallCaps/>
              </w:rPr>
            </w:pPr>
            <w:r w:rsidRPr="0079397F">
              <w:rPr>
                <w:rFonts w:ascii="Tahoma" w:hAnsi="Tahoma" w:cs="Tahoma"/>
                <w:b/>
                <w:smallCaps/>
              </w:rPr>
              <w:t>Directly Supervises</w:t>
            </w:r>
            <w:r w:rsidRPr="002610DA">
              <w:rPr>
                <w:rFonts w:ascii="Tahoma" w:hAnsi="Tahoma" w:cs="Tahoma"/>
                <w:b/>
                <w:smallCaps/>
              </w:rPr>
              <w:t>:</w:t>
            </w:r>
            <w:r w:rsidRPr="002610DA">
              <w:rPr>
                <w:rFonts w:ascii="Tahoma" w:hAnsi="Tahoma" w:cs="Tahoma"/>
                <w:smallCaps/>
              </w:rPr>
              <w:t xml:space="preserve"> </w:t>
            </w:r>
            <w:r w:rsidR="00313AF5" w:rsidRPr="002610DA">
              <w:rPr>
                <w:rFonts w:ascii="Tahoma" w:hAnsi="Tahoma" w:cs="Tahoma"/>
              </w:rPr>
              <w:t xml:space="preserve"> </w:t>
            </w:r>
            <w:r w:rsidR="00485D95">
              <w:rPr>
                <w:rFonts w:ascii="Tahoma" w:hAnsi="Tahoma" w:cs="Tahoma"/>
              </w:rPr>
              <w:t xml:space="preserve">Multicultural &amp; Inclusion Initiatives Coordinator </w:t>
            </w:r>
          </w:p>
        </w:tc>
        <w:tc>
          <w:tcPr>
            <w:tcW w:w="2610" w:type="dxa"/>
            <w:vAlign w:val="center"/>
          </w:tcPr>
          <w:p w14:paraId="22E4D45E" w14:textId="561BB029" w:rsidR="00A138CE" w:rsidRPr="0079397F" w:rsidRDefault="002133F9" w:rsidP="004C2314">
            <w:pPr>
              <w:spacing w:line="16" w:lineRule="atLeast"/>
              <w:rPr>
                <w:rFonts w:ascii="Tahoma" w:hAnsi="Tahoma" w:cs="Tahoma"/>
                <w:smallCaps/>
              </w:rPr>
            </w:pPr>
            <w:r>
              <w:rPr>
                <w:rFonts w:ascii="Tahoma" w:hAnsi="Tahoma" w:cs="Tahoma"/>
                <w:b/>
                <w:smallCaps/>
              </w:rPr>
              <w:t>FLSA Status</w:t>
            </w:r>
            <w:r w:rsidR="00A138CE" w:rsidRPr="00E22E78">
              <w:rPr>
                <w:rFonts w:ascii="Tahoma" w:hAnsi="Tahoma" w:cs="Tahoma"/>
                <w:b/>
                <w:smallCaps/>
              </w:rPr>
              <w:t>:</w:t>
            </w:r>
            <w:r w:rsidR="00A138CE" w:rsidRPr="0079397F">
              <w:rPr>
                <w:rFonts w:ascii="Tahoma" w:hAnsi="Tahoma" w:cs="Tahoma"/>
                <w:smallCaps/>
              </w:rPr>
              <w:t xml:space="preserve"> </w:t>
            </w:r>
            <w:r w:rsidR="005076F3">
              <w:rPr>
                <w:rFonts w:ascii="Tahoma" w:hAnsi="Tahoma" w:cs="Tahoma"/>
                <w:smallCaps/>
              </w:rPr>
              <w:t xml:space="preserve"> </w:t>
            </w:r>
            <w:r w:rsidR="004C2314">
              <w:rPr>
                <w:rFonts w:ascii="Tahoma" w:hAnsi="Tahoma" w:cs="Tahoma"/>
                <w:smallCaps/>
                <w:sz w:val="18"/>
                <w:szCs w:val="18"/>
              </w:rPr>
              <w:t>E</w:t>
            </w:r>
            <w:r w:rsidR="00C82FCE" w:rsidRPr="008F3663">
              <w:rPr>
                <w:rFonts w:ascii="Tahoma" w:hAnsi="Tahoma" w:cs="Tahoma"/>
                <w:smallCaps/>
                <w:sz w:val="18"/>
                <w:szCs w:val="18"/>
              </w:rPr>
              <w:t>xempt</w:t>
            </w:r>
            <w:r w:rsidR="008F3663" w:rsidRPr="008F3663">
              <w:rPr>
                <w:rFonts w:ascii="Tahoma" w:hAnsi="Tahoma" w:cs="Tahoma"/>
                <w:smallCaps/>
                <w:sz w:val="18"/>
                <w:szCs w:val="18"/>
              </w:rPr>
              <w:t>, Full-time, 12 Months</w:t>
            </w:r>
            <w:r w:rsidR="00024EF9">
              <w:rPr>
                <w:rFonts w:ascii="Tahoma" w:hAnsi="Tahoma" w:cs="Tahoma"/>
                <w:smallCaps/>
                <w:sz w:val="18"/>
                <w:szCs w:val="18"/>
              </w:rPr>
              <w:t>; year 1 – grant funded</w:t>
            </w:r>
          </w:p>
        </w:tc>
      </w:tr>
    </w:tbl>
    <w:p w14:paraId="750309D2" w14:textId="77777777" w:rsidR="009D0F52" w:rsidRDefault="009D0F52" w:rsidP="001F50F4">
      <w:pPr>
        <w:ind w:left="720" w:hanging="720"/>
        <w:jc w:val="both"/>
        <w:rPr>
          <w:rFonts w:ascii="Tahoma" w:hAnsi="Tahoma" w:cs="Tahoma"/>
          <w:u w:val="single"/>
        </w:rPr>
      </w:pPr>
      <w:bookmarkStart w:id="0" w:name="_GoBack"/>
      <w:bookmarkEnd w:id="0"/>
    </w:p>
    <w:p w14:paraId="109CBDA5" w14:textId="77777777" w:rsidR="0014115A" w:rsidRDefault="0014115A" w:rsidP="001F50F4">
      <w:pPr>
        <w:ind w:left="720" w:hanging="720"/>
        <w:jc w:val="both"/>
        <w:rPr>
          <w:rFonts w:ascii="Tahoma" w:hAnsi="Tahoma" w:cs="Tahoma"/>
          <w:b/>
        </w:rPr>
      </w:pPr>
    </w:p>
    <w:p w14:paraId="68241C42" w14:textId="77777777" w:rsidR="0014115A" w:rsidRDefault="0014115A" w:rsidP="001F50F4">
      <w:pPr>
        <w:ind w:left="720" w:hanging="720"/>
        <w:jc w:val="both"/>
        <w:rPr>
          <w:rFonts w:ascii="Tahoma" w:hAnsi="Tahoma" w:cs="Tahoma"/>
          <w:b/>
        </w:rPr>
      </w:pPr>
    </w:p>
    <w:p w14:paraId="4C5D0E75" w14:textId="77777777" w:rsidR="0014115A" w:rsidRDefault="0014115A" w:rsidP="001F50F4">
      <w:pPr>
        <w:ind w:left="720" w:hanging="720"/>
        <w:jc w:val="both"/>
        <w:rPr>
          <w:rFonts w:ascii="Tahoma" w:hAnsi="Tahoma" w:cs="Tahoma"/>
          <w:b/>
        </w:rPr>
      </w:pPr>
    </w:p>
    <w:p w14:paraId="7BDE1C00" w14:textId="77777777" w:rsidR="00FF25BB" w:rsidRPr="00B22FF5" w:rsidRDefault="00005FBE" w:rsidP="00B22FF5">
      <w:pPr>
        <w:ind w:left="720" w:hanging="720"/>
        <w:jc w:val="both"/>
        <w:rPr>
          <w:rFonts w:ascii="Tahoma" w:hAnsi="Tahoma" w:cs="Tahoma"/>
          <w:b/>
        </w:rPr>
      </w:pPr>
      <w:r w:rsidRPr="00AA456F">
        <w:rPr>
          <w:rFonts w:ascii="Tahoma" w:hAnsi="Tahoma" w:cs="Tahoma"/>
          <w:b/>
        </w:rPr>
        <w:t xml:space="preserve">PRIMARY PURPOSE </w:t>
      </w:r>
      <w:r w:rsidR="005066B9">
        <w:rPr>
          <w:rFonts w:ascii="Tahoma" w:hAnsi="Tahoma" w:cs="Tahoma"/>
          <w:b/>
        </w:rPr>
        <w:t>OF THIS JOB</w:t>
      </w:r>
      <w:r w:rsidRPr="0014115A">
        <w:rPr>
          <w:rFonts w:ascii="Tahoma" w:hAnsi="Tahoma" w:cs="Tahoma"/>
          <w:b/>
        </w:rPr>
        <w:t>:</w:t>
      </w:r>
    </w:p>
    <w:p w14:paraId="12E52C35" w14:textId="1B269810" w:rsidR="00FF25BB" w:rsidRDefault="00FF25BB" w:rsidP="00B22FF5">
      <w:pPr>
        <w:rPr>
          <w:rFonts w:ascii="Tahoma" w:hAnsi="Tahoma" w:cs="Tahoma"/>
        </w:rPr>
      </w:pPr>
      <w:r>
        <w:rPr>
          <w:rFonts w:ascii="Tahoma" w:hAnsi="Tahoma" w:cs="Tahoma"/>
        </w:rPr>
        <w:t>T</w:t>
      </w:r>
      <w:r w:rsidR="00B22FF5">
        <w:rPr>
          <w:rFonts w:ascii="Tahoma" w:hAnsi="Tahoma" w:cs="Tahoma"/>
        </w:rPr>
        <w:t>he Associate</w:t>
      </w:r>
      <w:r w:rsidRPr="00FF25BB">
        <w:rPr>
          <w:rFonts w:ascii="Tahoma" w:hAnsi="Tahoma" w:cs="Tahoma"/>
        </w:rPr>
        <w:t xml:space="preserve"> Vice President for </w:t>
      </w:r>
      <w:bookmarkStart w:id="1" w:name="_Hlk75183114"/>
      <w:r w:rsidR="00375779" w:rsidRPr="00375779">
        <w:rPr>
          <w:rFonts w:ascii="Tahoma" w:hAnsi="Tahoma" w:cs="Tahoma"/>
        </w:rPr>
        <w:t xml:space="preserve">Mission </w:t>
      </w:r>
      <w:r w:rsidR="005C3E2F">
        <w:rPr>
          <w:rFonts w:ascii="Tahoma" w:hAnsi="Tahoma" w:cs="Tahoma"/>
        </w:rPr>
        <w:t xml:space="preserve">Integration </w:t>
      </w:r>
      <w:r w:rsidR="00375779" w:rsidRPr="00375779">
        <w:rPr>
          <w:rFonts w:ascii="Tahoma" w:hAnsi="Tahoma" w:cs="Tahoma"/>
        </w:rPr>
        <w:t xml:space="preserve">and Institutional Diversity </w:t>
      </w:r>
      <w:bookmarkEnd w:id="1"/>
      <w:r w:rsidR="00B22FF5">
        <w:rPr>
          <w:rFonts w:ascii="Tahoma" w:hAnsi="Tahoma" w:cs="Tahoma"/>
        </w:rPr>
        <w:t>will</w:t>
      </w:r>
      <w:r w:rsidRPr="00FF25BB">
        <w:rPr>
          <w:rFonts w:ascii="Tahoma" w:hAnsi="Tahoma" w:cs="Tahoma"/>
        </w:rPr>
        <w:t xml:space="preserve"> </w:t>
      </w:r>
      <w:r w:rsidR="00B22FF5">
        <w:rPr>
          <w:rFonts w:ascii="Tahoma" w:hAnsi="Tahoma" w:cs="Tahoma"/>
        </w:rPr>
        <w:t>a</w:t>
      </w:r>
      <w:r w:rsidR="002D7177">
        <w:rPr>
          <w:rFonts w:ascii="Tahoma" w:hAnsi="Tahoma" w:cs="Tahoma"/>
        </w:rPr>
        <w:t>ssist</w:t>
      </w:r>
      <w:r w:rsidR="00B22FF5" w:rsidRPr="00B22FF5">
        <w:rPr>
          <w:rFonts w:ascii="Tahoma" w:hAnsi="Tahoma" w:cs="Tahoma"/>
        </w:rPr>
        <w:t xml:space="preserve"> the </w:t>
      </w:r>
      <w:r w:rsidR="00B22FF5">
        <w:rPr>
          <w:rFonts w:ascii="Tahoma" w:hAnsi="Tahoma" w:cs="Tahoma"/>
        </w:rPr>
        <w:t>Vice President</w:t>
      </w:r>
      <w:r w:rsidR="00B22FF5" w:rsidRPr="00B22FF5">
        <w:rPr>
          <w:rFonts w:ascii="Tahoma" w:hAnsi="Tahoma" w:cs="Tahoma"/>
        </w:rPr>
        <w:t xml:space="preserve"> </w:t>
      </w:r>
      <w:r w:rsidR="005C3E2F" w:rsidRPr="005C3E2F">
        <w:rPr>
          <w:rFonts w:ascii="Tahoma" w:hAnsi="Tahoma" w:cs="Tahoma"/>
        </w:rPr>
        <w:t>in broadening and strengthening mission development and in turn, strengthen the culture of Misericordia University consistent with Catholic values and the Mercy Tradition through the Charisms and Critical Concerns of the Sisters of Mercy</w:t>
      </w:r>
      <w:r w:rsidR="00B22FF5" w:rsidRPr="00B22FF5">
        <w:rPr>
          <w:rFonts w:ascii="Tahoma" w:hAnsi="Tahoma" w:cs="Tahoma"/>
        </w:rPr>
        <w:t xml:space="preserve">. </w:t>
      </w:r>
      <w:r w:rsidR="005C3E2F" w:rsidRPr="005C3E2F">
        <w:rPr>
          <w:rFonts w:ascii="Tahoma" w:hAnsi="Tahoma" w:cs="Tahoma"/>
        </w:rPr>
        <w:t xml:space="preserve">The position is a critical partner to the Vice President helping to advance Misericordia University’s desire to live out its mission through vision and strategy implementation of significant diversity, equity and inclusion initiatives.  The Associate VP will collaborate with division directors, campus leaders, students, faculty, staff, and external constituencies to embed the critical concerns into all campus operations and provide leadership to cultivate pride in our Mercy heritage as a Mercy institution of higher education.  </w:t>
      </w:r>
    </w:p>
    <w:p w14:paraId="7CDD98A2" w14:textId="77777777" w:rsidR="00313AF5" w:rsidRPr="00AA456F" w:rsidRDefault="00313AF5" w:rsidP="00AA456F">
      <w:pPr>
        <w:rPr>
          <w:rFonts w:ascii="Tahoma" w:hAnsi="Tahoma" w:cs="Tahoma"/>
        </w:rPr>
      </w:pPr>
    </w:p>
    <w:p w14:paraId="5C358592" w14:textId="77777777" w:rsidR="00005FBE" w:rsidRPr="00AA456F" w:rsidRDefault="00005FBE" w:rsidP="00005FBE">
      <w:pPr>
        <w:keepLines/>
        <w:rPr>
          <w:rFonts w:ascii="Tahoma" w:hAnsi="Tahoma" w:cs="Tahoma"/>
          <w:b/>
        </w:rPr>
      </w:pPr>
      <w:r w:rsidRPr="00AA456F">
        <w:rPr>
          <w:rFonts w:ascii="Tahoma" w:hAnsi="Tahoma" w:cs="Tahoma"/>
          <w:b/>
        </w:rPr>
        <w:t>ESSENTIAL FUNCTIONS: (other duties may be assigned)</w:t>
      </w:r>
    </w:p>
    <w:p w14:paraId="0C5222A9" w14:textId="657A8803" w:rsidR="004B1028" w:rsidRPr="00333B37" w:rsidRDefault="004B1028" w:rsidP="00333B37">
      <w:pPr>
        <w:pStyle w:val="ListParagraph"/>
        <w:numPr>
          <w:ilvl w:val="0"/>
          <w:numId w:val="37"/>
        </w:numPr>
        <w:spacing w:after="120"/>
        <w:contextualSpacing w:val="0"/>
        <w:rPr>
          <w:rFonts w:ascii="Tahoma" w:hAnsi="Tahoma" w:cs="Tahoma"/>
        </w:rPr>
      </w:pPr>
      <w:r w:rsidRPr="004B1028">
        <w:rPr>
          <w:rFonts w:ascii="Tahoma" w:hAnsi="Tahoma" w:cs="Tahoma"/>
        </w:rPr>
        <w:t xml:space="preserve">Assist the Vice President </w:t>
      </w:r>
      <w:r w:rsidR="005C3E2F">
        <w:rPr>
          <w:rFonts w:ascii="Tahoma" w:hAnsi="Tahoma" w:cs="Tahoma"/>
        </w:rPr>
        <w:t>for</w:t>
      </w:r>
      <w:r w:rsidRPr="004B1028">
        <w:rPr>
          <w:rFonts w:ascii="Tahoma" w:hAnsi="Tahoma" w:cs="Tahoma"/>
        </w:rPr>
        <w:t xml:space="preserve"> </w:t>
      </w:r>
      <w:r w:rsidR="005C3E2F" w:rsidRPr="005C3E2F">
        <w:rPr>
          <w:rFonts w:ascii="Tahoma" w:hAnsi="Tahoma" w:cs="Tahoma"/>
        </w:rPr>
        <w:t xml:space="preserve">Mission </w:t>
      </w:r>
      <w:r w:rsidR="005C3E2F">
        <w:rPr>
          <w:rFonts w:ascii="Tahoma" w:hAnsi="Tahoma" w:cs="Tahoma"/>
        </w:rPr>
        <w:t xml:space="preserve">Integration and Student Life </w:t>
      </w:r>
      <w:r w:rsidR="00485D95">
        <w:rPr>
          <w:rFonts w:ascii="Tahoma" w:hAnsi="Tahoma" w:cs="Tahoma"/>
        </w:rPr>
        <w:t>i</w:t>
      </w:r>
      <w:r w:rsidRPr="004B1028">
        <w:rPr>
          <w:rFonts w:ascii="Tahoma" w:hAnsi="Tahoma" w:cs="Tahoma"/>
        </w:rPr>
        <w:t>n planning and c</w:t>
      </w:r>
      <w:r w:rsidR="005C3E2F">
        <w:rPr>
          <w:rFonts w:ascii="Tahoma" w:hAnsi="Tahoma" w:cs="Tahoma"/>
        </w:rPr>
        <w:t>ollaborating o</w:t>
      </w:r>
      <w:r w:rsidRPr="004B1028">
        <w:rPr>
          <w:rFonts w:ascii="Tahoma" w:hAnsi="Tahoma" w:cs="Tahoma"/>
        </w:rPr>
        <w:t xml:space="preserve">n matters related to </w:t>
      </w:r>
      <w:r w:rsidR="005C3E2F">
        <w:rPr>
          <w:rFonts w:ascii="Tahoma" w:hAnsi="Tahoma" w:cs="Tahoma"/>
        </w:rPr>
        <w:t xml:space="preserve">mission-related activities and programs, such as the new employee mission orientations, Mercy Week planning, etc.  </w:t>
      </w:r>
    </w:p>
    <w:p w14:paraId="46086118" w14:textId="051056F0" w:rsidR="004B1028" w:rsidRDefault="005C3E2F" w:rsidP="00333B37">
      <w:pPr>
        <w:pStyle w:val="ListParagraph"/>
        <w:numPr>
          <w:ilvl w:val="0"/>
          <w:numId w:val="37"/>
        </w:numPr>
        <w:spacing w:after="120"/>
        <w:contextualSpacing w:val="0"/>
        <w:rPr>
          <w:rFonts w:ascii="Tahoma" w:hAnsi="Tahoma" w:cs="Tahoma"/>
        </w:rPr>
      </w:pPr>
      <w:r>
        <w:rPr>
          <w:rFonts w:ascii="Tahoma" w:hAnsi="Tahoma" w:cs="Tahoma"/>
        </w:rPr>
        <w:t>S</w:t>
      </w:r>
      <w:r w:rsidR="004B1028" w:rsidRPr="004B1028">
        <w:rPr>
          <w:rFonts w:ascii="Tahoma" w:hAnsi="Tahoma" w:cs="Tahoma"/>
        </w:rPr>
        <w:t xml:space="preserve">upervise the </w:t>
      </w:r>
      <w:r>
        <w:rPr>
          <w:rFonts w:ascii="Tahoma" w:hAnsi="Tahoma" w:cs="Tahoma"/>
        </w:rPr>
        <w:t>Multicultural &amp; Inclusion Initiatives Coordinator</w:t>
      </w:r>
      <w:r w:rsidR="004B1028" w:rsidRPr="004B1028">
        <w:rPr>
          <w:rFonts w:ascii="Tahoma" w:hAnsi="Tahoma" w:cs="Tahoma"/>
        </w:rPr>
        <w:t>.  Carry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4FA6CF5" w14:textId="57C49A62" w:rsidR="0088602F" w:rsidRPr="0088602F" w:rsidRDefault="0088602F" w:rsidP="0088602F">
      <w:pPr>
        <w:keepLines/>
        <w:numPr>
          <w:ilvl w:val="0"/>
          <w:numId w:val="37"/>
        </w:numPr>
        <w:spacing w:after="120"/>
        <w:rPr>
          <w:rFonts w:ascii="Tahoma" w:hAnsi="Tahoma" w:cs="Tahoma"/>
        </w:rPr>
      </w:pPr>
      <w:r w:rsidRPr="0088602F">
        <w:rPr>
          <w:rFonts w:ascii="Tahoma" w:hAnsi="Tahoma" w:cs="Tahoma"/>
        </w:rPr>
        <w:t xml:space="preserve">Serve as the liaison </w:t>
      </w:r>
      <w:r w:rsidR="00485D95">
        <w:rPr>
          <w:rFonts w:ascii="Tahoma" w:hAnsi="Tahoma" w:cs="Tahoma"/>
        </w:rPr>
        <w:t>for</w:t>
      </w:r>
      <w:r w:rsidRPr="0088602F">
        <w:rPr>
          <w:rFonts w:ascii="Tahoma" w:hAnsi="Tahoma" w:cs="Tahoma"/>
        </w:rPr>
        <w:t xml:space="preserve"> the university Environmental Sustainability Committee.  </w:t>
      </w:r>
    </w:p>
    <w:p w14:paraId="27B1BBFB" w14:textId="2C4AC57D" w:rsidR="001120C2" w:rsidRDefault="0088602F" w:rsidP="0088602F">
      <w:pPr>
        <w:keepLines/>
        <w:numPr>
          <w:ilvl w:val="0"/>
          <w:numId w:val="37"/>
        </w:numPr>
        <w:spacing w:after="120"/>
        <w:rPr>
          <w:rFonts w:ascii="Tahoma" w:hAnsi="Tahoma" w:cs="Tahoma"/>
        </w:rPr>
      </w:pPr>
      <w:r w:rsidRPr="0088602F">
        <w:rPr>
          <w:rFonts w:ascii="Tahoma" w:hAnsi="Tahoma" w:cs="Tahoma"/>
        </w:rPr>
        <w:t xml:space="preserve">Collaborate with the VP </w:t>
      </w:r>
      <w:r w:rsidR="001120C2">
        <w:rPr>
          <w:rFonts w:ascii="Tahoma" w:hAnsi="Tahoma" w:cs="Tahoma"/>
        </w:rPr>
        <w:t>for</w:t>
      </w:r>
      <w:r w:rsidRPr="0088602F">
        <w:rPr>
          <w:rFonts w:ascii="Tahoma" w:hAnsi="Tahoma" w:cs="Tahoma"/>
        </w:rPr>
        <w:t xml:space="preserve"> Mission Integration and Student Life to assess emergent needs, issues, and crises that arise; provide recommendations and lead decision-making with an exceptional level of emotional maturity and compassionate communication in line with the Mercy mission and core values.</w:t>
      </w:r>
    </w:p>
    <w:p w14:paraId="7632EA70" w14:textId="191335D8" w:rsidR="0088602F" w:rsidRPr="0088602F" w:rsidRDefault="001120C2" w:rsidP="0088602F">
      <w:pPr>
        <w:keepLines/>
        <w:numPr>
          <w:ilvl w:val="0"/>
          <w:numId w:val="37"/>
        </w:numPr>
        <w:spacing w:after="120"/>
        <w:rPr>
          <w:rFonts w:ascii="Tahoma" w:hAnsi="Tahoma" w:cs="Tahoma"/>
        </w:rPr>
      </w:pPr>
      <w:r w:rsidRPr="001120C2">
        <w:rPr>
          <w:rFonts w:ascii="Tahoma" w:hAnsi="Tahoma" w:cs="Tahoma"/>
        </w:rPr>
        <w:t>Collaborate with the VP for Mission Integration and Student Life to develop opportunities to explore diversity, equity and inclusion in the context of our Catholic and Mercy Mission.</w:t>
      </w:r>
    </w:p>
    <w:p w14:paraId="5FC9FFB3" w14:textId="77777777" w:rsidR="0088602F" w:rsidRDefault="0088602F" w:rsidP="0088602F">
      <w:pPr>
        <w:pStyle w:val="ListParagraph"/>
        <w:numPr>
          <w:ilvl w:val="0"/>
          <w:numId w:val="37"/>
        </w:numPr>
        <w:rPr>
          <w:rFonts w:ascii="Tahoma" w:hAnsi="Tahoma" w:cs="Tahoma"/>
        </w:rPr>
      </w:pPr>
      <w:r>
        <w:rPr>
          <w:rFonts w:ascii="Tahoma" w:hAnsi="Tahoma" w:cs="Tahoma"/>
        </w:rPr>
        <w:t>O</w:t>
      </w:r>
      <w:r w:rsidRPr="0088602F">
        <w:rPr>
          <w:rFonts w:ascii="Tahoma" w:hAnsi="Tahoma" w:cs="Tahoma"/>
        </w:rPr>
        <w:t>ver</w:t>
      </w:r>
      <w:r>
        <w:rPr>
          <w:rFonts w:ascii="Tahoma" w:hAnsi="Tahoma" w:cs="Tahoma"/>
        </w:rPr>
        <w:t>see</w:t>
      </w:r>
      <w:r w:rsidRPr="0088602F">
        <w:rPr>
          <w:rFonts w:ascii="Tahoma" w:hAnsi="Tahoma" w:cs="Tahoma"/>
        </w:rPr>
        <w:t xml:space="preserve"> comprehensive diversity, equity and inclusion related matters and efforts for the University. This includes strategic, operational, and programmatic planning for diversity, equity and inclusion.  </w:t>
      </w:r>
      <w:r w:rsidR="00927169" w:rsidRPr="0088602F">
        <w:rPr>
          <w:rFonts w:ascii="Tahoma" w:hAnsi="Tahoma" w:cs="Tahoma"/>
        </w:rPr>
        <w:t xml:space="preserve">Develop and implement short and long range goals and objectives for </w:t>
      </w:r>
      <w:r w:rsidRPr="0088602F">
        <w:rPr>
          <w:rFonts w:ascii="Tahoma" w:hAnsi="Tahoma" w:cs="Tahoma"/>
        </w:rPr>
        <w:t>Mission Integration and Institutional Diversity</w:t>
      </w:r>
      <w:r w:rsidR="00927169" w:rsidRPr="0088602F">
        <w:rPr>
          <w:rFonts w:ascii="Tahoma" w:hAnsi="Tahoma" w:cs="Tahoma"/>
        </w:rPr>
        <w:t xml:space="preserve"> in collaboration with </w:t>
      </w:r>
      <w:r w:rsidR="00221631" w:rsidRPr="0088602F">
        <w:rPr>
          <w:rFonts w:ascii="Tahoma" w:hAnsi="Tahoma" w:cs="Tahoma"/>
        </w:rPr>
        <w:t>respective</w:t>
      </w:r>
      <w:r w:rsidRPr="0088602F">
        <w:rPr>
          <w:rFonts w:ascii="Tahoma" w:hAnsi="Tahoma" w:cs="Tahoma"/>
        </w:rPr>
        <w:t xml:space="preserve"> VPs, </w:t>
      </w:r>
      <w:r w:rsidR="00221631" w:rsidRPr="0088602F">
        <w:rPr>
          <w:rFonts w:ascii="Tahoma" w:hAnsi="Tahoma" w:cs="Tahoma"/>
        </w:rPr>
        <w:t>d</w:t>
      </w:r>
      <w:r w:rsidR="00927169" w:rsidRPr="0088602F">
        <w:rPr>
          <w:rFonts w:ascii="Tahoma" w:hAnsi="Tahoma" w:cs="Tahoma"/>
        </w:rPr>
        <w:t>irectors</w:t>
      </w:r>
      <w:r w:rsidR="00221631" w:rsidRPr="0088602F">
        <w:rPr>
          <w:rFonts w:ascii="Tahoma" w:hAnsi="Tahoma" w:cs="Tahoma"/>
        </w:rPr>
        <w:t xml:space="preserve"> and other constituencies</w:t>
      </w:r>
      <w:r w:rsidR="00927169" w:rsidRPr="0088602F">
        <w:rPr>
          <w:rFonts w:ascii="Tahoma" w:hAnsi="Tahoma" w:cs="Tahoma"/>
        </w:rPr>
        <w:t>.  Monitor and evaluate programmatic and operational effectiveness.  Conduct periodic evaluations of programs, service, procedures, and policies.</w:t>
      </w:r>
    </w:p>
    <w:p w14:paraId="778DE031" w14:textId="77777777" w:rsidR="0088602F" w:rsidRDefault="0088602F" w:rsidP="0088602F">
      <w:pPr>
        <w:pStyle w:val="ListParagraph"/>
        <w:rPr>
          <w:rFonts w:ascii="Tahoma" w:hAnsi="Tahoma" w:cs="Tahoma"/>
        </w:rPr>
      </w:pPr>
    </w:p>
    <w:p w14:paraId="762EE368" w14:textId="77777777" w:rsidR="0088602F" w:rsidRDefault="00927169" w:rsidP="0088602F">
      <w:pPr>
        <w:pStyle w:val="ListParagraph"/>
        <w:numPr>
          <w:ilvl w:val="0"/>
          <w:numId w:val="37"/>
        </w:numPr>
        <w:rPr>
          <w:rFonts w:ascii="Tahoma" w:hAnsi="Tahoma" w:cs="Tahoma"/>
        </w:rPr>
      </w:pPr>
      <w:r w:rsidRPr="0088602F">
        <w:rPr>
          <w:rFonts w:ascii="Tahoma" w:hAnsi="Tahoma" w:cs="Tahoma"/>
        </w:rPr>
        <w:t>Responsible for development and oversight of departmental budgets.</w:t>
      </w:r>
    </w:p>
    <w:p w14:paraId="7FD703D7" w14:textId="77777777" w:rsidR="0088602F" w:rsidRPr="0088602F" w:rsidRDefault="0088602F" w:rsidP="0088602F">
      <w:pPr>
        <w:pStyle w:val="ListParagraph"/>
        <w:rPr>
          <w:rFonts w:ascii="Tahoma" w:hAnsi="Tahoma" w:cs="Tahoma"/>
        </w:rPr>
      </w:pPr>
    </w:p>
    <w:p w14:paraId="4DF52B99" w14:textId="77777777" w:rsidR="0034656B" w:rsidRPr="0034656B" w:rsidRDefault="0034656B" w:rsidP="0034656B">
      <w:pPr>
        <w:pStyle w:val="ListParagraph"/>
        <w:numPr>
          <w:ilvl w:val="0"/>
          <w:numId w:val="37"/>
        </w:numPr>
        <w:rPr>
          <w:rFonts w:ascii="Tahoma" w:hAnsi="Tahoma" w:cs="Tahoma"/>
        </w:rPr>
      </w:pPr>
      <w:r w:rsidRPr="0034656B">
        <w:rPr>
          <w:rFonts w:ascii="Tahoma" w:hAnsi="Tahoma" w:cs="Tahoma"/>
        </w:rPr>
        <w:t>Set clear expectations and metrics; provide appropriate support; and create opportunities to define,</w:t>
      </w:r>
    </w:p>
    <w:p w14:paraId="0DCE5B72" w14:textId="73AA1B53" w:rsidR="0088602F" w:rsidRDefault="0034656B" w:rsidP="0088602F">
      <w:pPr>
        <w:pStyle w:val="ListParagraph"/>
        <w:rPr>
          <w:rFonts w:ascii="Tahoma" w:hAnsi="Tahoma" w:cs="Tahoma"/>
        </w:rPr>
      </w:pPr>
      <w:r w:rsidRPr="0034656B">
        <w:rPr>
          <w:rFonts w:ascii="Tahoma" w:hAnsi="Tahoma" w:cs="Tahoma"/>
        </w:rPr>
        <w:t>assess and promote diversity, equity and inclusion in education, employment, student</w:t>
      </w:r>
      <w:r>
        <w:rPr>
          <w:rFonts w:ascii="Tahoma" w:hAnsi="Tahoma" w:cs="Tahoma"/>
        </w:rPr>
        <w:t xml:space="preserve"> </w:t>
      </w:r>
      <w:r w:rsidRPr="0034656B">
        <w:rPr>
          <w:rFonts w:ascii="Tahoma" w:hAnsi="Tahoma" w:cs="Tahoma"/>
        </w:rPr>
        <w:t>experiences and campus cultur</w:t>
      </w:r>
      <w:r>
        <w:rPr>
          <w:rFonts w:ascii="Tahoma" w:hAnsi="Tahoma" w:cs="Tahoma"/>
        </w:rPr>
        <w:t xml:space="preserve">e.  </w:t>
      </w:r>
      <w:r w:rsidR="0088602F" w:rsidRPr="0088602F">
        <w:rPr>
          <w:rFonts w:ascii="Tahoma" w:hAnsi="Tahoma" w:cs="Tahoma"/>
        </w:rPr>
        <w:t xml:space="preserve">Collaborate with </w:t>
      </w:r>
      <w:r>
        <w:rPr>
          <w:rFonts w:ascii="Tahoma" w:hAnsi="Tahoma" w:cs="Tahoma"/>
        </w:rPr>
        <w:t xml:space="preserve">Student Life, Faculty, </w:t>
      </w:r>
      <w:r w:rsidR="00485D95">
        <w:rPr>
          <w:rFonts w:ascii="Tahoma" w:hAnsi="Tahoma" w:cs="Tahoma"/>
        </w:rPr>
        <w:t xml:space="preserve">and </w:t>
      </w:r>
      <w:r>
        <w:rPr>
          <w:rFonts w:ascii="Tahoma" w:hAnsi="Tahoma" w:cs="Tahoma"/>
        </w:rPr>
        <w:t xml:space="preserve">Human Resources </w:t>
      </w:r>
      <w:r w:rsidR="0088602F" w:rsidRPr="0088602F">
        <w:rPr>
          <w:rFonts w:ascii="Tahoma" w:hAnsi="Tahoma" w:cs="Tahoma"/>
        </w:rPr>
        <w:t>in providing programming and diversity efforts for the student body</w:t>
      </w:r>
      <w:r>
        <w:rPr>
          <w:rFonts w:ascii="Tahoma" w:hAnsi="Tahoma" w:cs="Tahoma"/>
        </w:rPr>
        <w:t>; s</w:t>
      </w:r>
      <w:r w:rsidR="0088602F" w:rsidRPr="0088602F">
        <w:rPr>
          <w:rFonts w:ascii="Tahoma" w:hAnsi="Tahoma" w:cs="Tahoma"/>
        </w:rPr>
        <w:t xml:space="preserve">upport the faculty to create and provide </w:t>
      </w:r>
      <w:r w:rsidR="0088602F" w:rsidRPr="0088602F">
        <w:rPr>
          <w:rFonts w:ascii="Tahoma" w:hAnsi="Tahoma" w:cs="Tahoma"/>
        </w:rPr>
        <w:lastRenderedPageBreak/>
        <w:t>diversity related classroom activities and curriculum development</w:t>
      </w:r>
      <w:r>
        <w:rPr>
          <w:rFonts w:ascii="Tahoma" w:hAnsi="Tahoma" w:cs="Tahoma"/>
        </w:rPr>
        <w:t>; and work with Pres</w:t>
      </w:r>
      <w:r w:rsidR="0088602F">
        <w:rPr>
          <w:rFonts w:ascii="Tahoma" w:hAnsi="Tahoma" w:cs="Tahoma"/>
        </w:rPr>
        <w:t xml:space="preserve">ident’s Cabinet and </w:t>
      </w:r>
      <w:r w:rsidR="0088602F" w:rsidRPr="0088602F">
        <w:rPr>
          <w:rFonts w:ascii="Tahoma" w:hAnsi="Tahoma" w:cs="Tahoma"/>
        </w:rPr>
        <w:t>Human Resources on recruitment and hiring initiatives</w:t>
      </w:r>
      <w:r>
        <w:rPr>
          <w:rFonts w:ascii="Tahoma" w:hAnsi="Tahoma" w:cs="Tahoma"/>
        </w:rPr>
        <w:t>.</w:t>
      </w:r>
    </w:p>
    <w:p w14:paraId="659969F2" w14:textId="77777777" w:rsidR="001120C2" w:rsidRPr="0088602F" w:rsidRDefault="001120C2" w:rsidP="0088602F">
      <w:pPr>
        <w:pStyle w:val="ListParagraph"/>
        <w:rPr>
          <w:rFonts w:ascii="Tahoma" w:hAnsi="Tahoma" w:cs="Tahoma"/>
        </w:rPr>
      </w:pPr>
    </w:p>
    <w:p w14:paraId="1D9F5C4A" w14:textId="77777777" w:rsidR="00606B90" w:rsidRDefault="00606B90" w:rsidP="00606B90">
      <w:pPr>
        <w:pStyle w:val="ListParagraph"/>
        <w:numPr>
          <w:ilvl w:val="0"/>
          <w:numId w:val="37"/>
        </w:numPr>
        <w:rPr>
          <w:rFonts w:ascii="Tahoma" w:hAnsi="Tahoma" w:cs="Tahoma"/>
        </w:rPr>
      </w:pPr>
      <w:r w:rsidRPr="00606B90">
        <w:rPr>
          <w:rFonts w:ascii="Tahoma" w:hAnsi="Tahoma" w:cs="Tahoma"/>
        </w:rPr>
        <w:t xml:space="preserve">Build relationships with key constituents across the campus in ensuring commitment to our diversity, equity and inclusion initiatives.   </w:t>
      </w:r>
    </w:p>
    <w:p w14:paraId="05A454EF" w14:textId="77777777" w:rsidR="00606B90" w:rsidRPr="00606B90" w:rsidRDefault="00606B90" w:rsidP="00606B90">
      <w:pPr>
        <w:pStyle w:val="ListParagraph"/>
        <w:rPr>
          <w:rFonts w:ascii="Tahoma" w:hAnsi="Tahoma" w:cs="Tahoma"/>
        </w:rPr>
      </w:pPr>
    </w:p>
    <w:p w14:paraId="018BCB5F" w14:textId="77777777" w:rsidR="00606B90" w:rsidRDefault="00606B90" w:rsidP="00606B90">
      <w:pPr>
        <w:pStyle w:val="ListParagraph"/>
        <w:numPr>
          <w:ilvl w:val="0"/>
          <w:numId w:val="37"/>
        </w:numPr>
        <w:rPr>
          <w:rFonts w:ascii="Tahoma" w:hAnsi="Tahoma" w:cs="Tahoma"/>
        </w:rPr>
      </w:pPr>
      <w:r w:rsidRPr="00606B90">
        <w:rPr>
          <w:rFonts w:ascii="Tahoma" w:hAnsi="Tahoma" w:cs="Tahoma"/>
        </w:rPr>
        <w:t>Provide leadership and oversight of the University DEI Committee.</w:t>
      </w:r>
    </w:p>
    <w:p w14:paraId="6B059BCE" w14:textId="77777777" w:rsidR="00606B90" w:rsidRPr="00606B90" w:rsidRDefault="00606B90" w:rsidP="00606B90">
      <w:pPr>
        <w:pStyle w:val="ListParagraph"/>
        <w:rPr>
          <w:rFonts w:ascii="Tahoma" w:hAnsi="Tahoma" w:cs="Tahoma"/>
        </w:rPr>
      </w:pPr>
    </w:p>
    <w:p w14:paraId="7C8DC849" w14:textId="77777777" w:rsidR="00606B90" w:rsidRDefault="00606B90" w:rsidP="00606B90">
      <w:pPr>
        <w:pStyle w:val="ListParagraph"/>
        <w:numPr>
          <w:ilvl w:val="0"/>
          <w:numId w:val="37"/>
        </w:numPr>
        <w:rPr>
          <w:rFonts w:ascii="Tahoma" w:hAnsi="Tahoma" w:cs="Tahoma"/>
        </w:rPr>
      </w:pPr>
      <w:r w:rsidRPr="00606B90">
        <w:rPr>
          <w:rFonts w:ascii="Tahoma" w:hAnsi="Tahoma" w:cs="Tahoma"/>
        </w:rPr>
        <w:t xml:space="preserve">Serve as the university spokesperson for matters of </w:t>
      </w:r>
      <w:bookmarkStart w:id="2" w:name="_Hlk75185107"/>
      <w:r w:rsidRPr="00606B90">
        <w:rPr>
          <w:rFonts w:ascii="Tahoma" w:hAnsi="Tahoma" w:cs="Tahoma"/>
        </w:rPr>
        <w:t>diversity, equity and inclusion</w:t>
      </w:r>
      <w:bookmarkEnd w:id="2"/>
      <w:r w:rsidRPr="00606B90">
        <w:rPr>
          <w:rFonts w:ascii="Tahoma" w:hAnsi="Tahoma" w:cs="Tahoma"/>
        </w:rPr>
        <w:t xml:space="preserve">. </w:t>
      </w:r>
    </w:p>
    <w:p w14:paraId="66499652" w14:textId="77777777" w:rsidR="00606B90" w:rsidRPr="00606B90" w:rsidRDefault="00606B90" w:rsidP="00606B90">
      <w:pPr>
        <w:pStyle w:val="ListParagraph"/>
        <w:rPr>
          <w:rFonts w:ascii="Tahoma" w:hAnsi="Tahoma" w:cs="Tahoma"/>
        </w:rPr>
      </w:pPr>
    </w:p>
    <w:p w14:paraId="2887CD40" w14:textId="77777777" w:rsidR="00606B90" w:rsidRDefault="00606B90" w:rsidP="00606B90">
      <w:pPr>
        <w:pStyle w:val="ListParagraph"/>
        <w:numPr>
          <w:ilvl w:val="0"/>
          <w:numId w:val="37"/>
        </w:numPr>
        <w:rPr>
          <w:rFonts w:ascii="Tahoma" w:hAnsi="Tahoma" w:cs="Tahoma"/>
        </w:rPr>
      </w:pPr>
      <w:r w:rsidRPr="00606B90">
        <w:rPr>
          <w:rFonts w:ascii="Tahoma" w:hAnsi="Tahoma" w:cs="Tahoma"/>
        </w:rPr>
        <w:t xml:space="preserve">Responsible for providing regular diversity reports, metrics, and updates to the Cabinet. </w:t>
      </w:r>
    </w:p>
    <w:p w14:paraId="7CD9D388" w14:textId="77777777" w:rsidR="00606B90" w:rsidRPr="00606B90" w:rsidRDefault="00606B90" w:rsidP="00606B90">
      <w:pPr>
        <w:pStyle w:val="ListParagraph"/>
        <w:rPr>
          <w:rFonts w:ascii="Tahoma" w:hAnsi="Tahoma" w:cs="Tahoma"/>
        </w:rPr>
      </w:pPr>
    </w:p>
    <w:p w14:paraId="0B732EDF" w14:textId="77777777" w:rsidR="00606B90" w:rsidRDefault="00606B90" w:rsidP="00606B90">
      <w:pPr>
        <w:pStyle w:val="ListParagraph"/>
        <w:numPr>
          <w:ilvl w:val="0"/>
          <w:numId w:val="37"/>
        </w:numPr>
        <w:rPr>
          <w:rFonts w:ascii="Tahoma" w:hAnsi="Tahoma" w:cs="Tahoma"/>
        </w:rPr>
      </w:pPr>
      <w:r w:rsidRPr="00606B90">
        <w:rPr>
          <w:rFonts w:ascii="Tahoma" w:hAnsi="Tahoma" w:cs="Tahoma"/>
        </w:rPr>
        <w:t xml:space="preserve">Serve on various campus committees. </w:t>
      </w:r>
    </w:p>
    <w:p w14:paraId="5CD9EB31" w14:textId="77777777" w:rsidR="00606B90" w:rsidRPr="00606B90" w:rsidRDefault="00606B90" w:rsidP="00606B90">
      <w:pPr>
        <w:pStyle w:val="ListParagraph"/>
        <w:rPr>
          <w:rFonts w:ascii="Tahoma" w:hAnsi="Tahoma"/>
        </w:rPr>
      </w:pPr>
    </w:p>
    <w:p w14:paraId="0588B1E6" w14:textId="182435D5" w:rsidR="00041B67" w:rsidRPr="001120C2" w:rsidRDefault="00FF25BB" w:rsidP="00A51726">
      <w:pPr>
        <w:pStyle w:val="ListParagraph"/>
        <w:numPr>
          <w:ilvl w:val="0"/>
          <w:numId w:val="37"/>
        </w:numPr>
        <w:rPr>
          <w:rFonts w:ascii="Tahoma" w:hAnsi="Tahoma" w:cs="Tahoma"/>
        </w:rPr>
      </w:pPr>
      <w:r w:rsidRPr="0034656B">
        <w:rPr>
          <w:rFonts w:ascii="Tahoma" w:hAnsi="Tahoma"/>
        </w:rPr>
        <w:t>Develop and maintain positive working relationships and open communication with faculty, staff, students, and administrators.</w:t>
      </w:r>
      <w:r w:rsidR="0034656B" w:rsidRPr="0034656B">
        <w:t xml:space="preserve"> </w:t>
      </w:r>
      <w:r w:rsidR="0034656B" w:rsidRPr="0034656B">
        <w:rPr>
          <w:rFonts w:ascii="Tahoma" w:hAnsi="Tahoma"/>
        </w:rPr>
        <w:t xml:space="preserve">Work with deans, </w:t>
      </w:r>
      <w:r w:rsidR="0034656B">
        <w:rPr>
          <w:rFonts w:ascii="Tahoma" w:hAnsi="Tahoma"/>
        </w:rPr>
        <w:t>faculty</w:t>
      </w:r>
      <w:r w:rsidR="0034656B" w:rsidRPr="0034656B">
        <w:rPr>
          <w:rFonts w:ascii="Tahoma" w:hAnsi="Tahoma"/>
        </w:rPr>
        <w:t>, councils and committees, and other key stakeholders to advance diversity throughout the campus community</w:t>
      </w:r>
      <w:r w:rsidR="0034656B">
        <w:rPr>
          <w:rFonts w:ascii="Tahoma" w:hAnsi="Tahoma"/>
        </w:rPr>
        <w:t>.</w:t>
      </w:r>
    </w:p>
    <w:p w14:paraId="58341A63" w14:textId="77777777" w:rsidR="001120C2" w:rsidRPr="001120C2" w:rsidRDefault="001120C2" w:rsidP="001120C2">
      <w:pPr>
        <w:pStyle w:val="ListParagraph"/>
        <w:rPr>
          <w:rFonts w:ascii="Tahoma" w:hAnsi="Tahoma" w:cs="Tahoma"/>
        </w:rPr>
      </w:pPr>
    </w:p>
    <w:p w14:paraId="681D7E79" w14:textId="55BB6907" w:rsidR="002610DA" w:rsidRPr="001120C2" w:rsidRDefault="001120C2" w:rsidP="001120C2">
      <w:pPr>
        <w:pStyle w:val="ListParagraph"/>
        <w:numPr>
          <w:ilvl w:val="0"/>
          <w:numId w:val="37"/>
        </w:numPr>
        <w:rPr>
          <w:rFonts w:ascii="Tahoma" w:hAnsi="Tahoma" w:cs="Tahoma"/>
        </w:rPr>
      </w:pPr>
      <w:r w:rsidRPr="001120C2">
        <w:rPr>
          <w:rFonts w:ascii="Tahoma" w:hAnsi="Tahoma" w:cs="Tahoma"/>
        </w:rPr>
        <w:t>Foster and maintain collaborative partnerships with external stakeholders, such as local and state</w:t>
      </w:r>
      <w:r>
        <w:rPr>
          <w:rFonts w:ascii="Tahoma" w:hAnsi="Tahoma" w:cs="Tahoma"/>
        </w:rPr>
        <w:t xml:space="preserve"> </w:t>
      </w:r>
      <w:r w:rsidRPr="001120C2">
        <w:rPr>
          <w:rFonts w:ascii="Tahoma" w:hAnsi="Tahoma" w:cs="Tahoma"/>
        </w:rPr>
        <w:t>legislatures, nonprofit organizations and community organizations.</w:t>
      </w:r>
    </w:p>
    <w:p w14:paraId="2C706D35" w14:textId="77777777" w:rsidR="001120C2" w:rsidRPr="002610DA" w:rsidRDefault="001120C2" w:rsidP="001120C2">
      <w:pPr>
        <w:pStyle w:val="ListParagraph"/>
        <w:rPr>
          <w:rFonts w:ascii="Tahoma" w:hAnsi="Tahoma"/>
        </w:rPr>
      </w:pPr>
    </w:p>
    <w:p w14:paraId="4E89D175" w14:textId="77777777" w:rsidR="000B4D60" w:rsidRPr="00AA456F" w:rsidRDefault="00804C3F" w:rsidP="000B4D60">
      <w:pPr>
        <w:keepLines/>
        <w:rPr>
          <w:rFonts w:ascii="Tahoma" w:hAnsi="Tahoma" w:cs="Tahoma"/>
          <w:b/>
        </w:rPr>
      </w:pPr>
      <w:r>
        <w:rPr>
          <w:rFonts w:ascii="Tahoma" w:hAnsi="Tahoma" w:cs="Tahoma"/>
          <w:b/>
        </w:rPr>
        <w:t>RELATED</w:t>
      </w:r>
      <w:r w:rsidR="000B4D60">
        <w:rPr>
          <w:rFonts w:ascii="Tahoma" w:hAnsi="Tahoma" w:cs="Tahoma"/>
          <w:b/>
        </w:rPr>
        <w:t xml:space="preserve"> DUTIES:</w:t>
      </w:r>
    </w:p>
    <w:p w14:paraId="4EC1C532" w14:textId="77777777" w:rsidR="00313AF5" w:rsidRPr="00313AF5" w:rsidRDefault="00313AF5" w:rsidP="00313AF5">
      <w:pPr>
        <w:numPr>
          <w:ilvl w:val="0"/>
          <w:numId w:val="45"/>
        </w:numPr>
        <w:spacing w:after="120"/>
        <w:jc w:val="both"/>
        <w:rPr>
          <w:rFonts w:ascii="Tahoma" w:hAnsi="Tahoma" w:cs="Tahoma"/>
        </w:rPr>
      </w:pPr>
      <w:r w:rsidRPr="00313AF5">
        <w:rPr>
          <w:rFonts w:ascii="Tahoma" w:hAnsi="Tahoma" w:cs="Tahoma"/>
        </w:rPr>
        <w:t>Some evening and weekend work will be required.</w:t>
      </w:r>
    </w:p>
    <w:p w14:paraId="7AB6DEF6" w14:textId="77777777" w:rsidR="00313AF5" w:rsidRPr="00313AF5" w:rsidRDefault="00313AF5" w:rsidP="00313AF5">
      <w:pPr>
        <w:numPr>
          <w:ilvl w:val="0"/>
          <w:numId w:val="45"/>
        </w:numPr>
        <w:spacing w:after="120"/>
        <w:jc w:val="both"/>
        <w:rPr>
          <w:rFonts w:ascii="Tahoma" w:hAnsi="Tahoma" w:cs="Tahoma"/>
        </w:rPr>
      </w:pPr>
      <w:r w:rsidRPr="00313AF5">
        <w:rPr>
          <w:rFonts w:ascii="Tahoma" w:hAnsi="Tahoma" w:cs="Tahoma"/>
        </w:rPr>
        <w:t>Travel will be required.</w:t>
      </w:r>
    </w:p>
    <w:p w14:paraId="54946E5D" w14:textId="77777777" w:rsidR="00313AF5" w:rsidRPr="00313AF5" w:rsidRDefault="00313AF5" w:rsidP="00313AF5">
      <w:pPr>
        <w:numPr>
          <w:ilvl w:val="0"/>
          <w:numId w:val="45"/>
        </w:numPr>
        <w:spacing w:after="120"/>
        <w:jc w:val="both"/>
        <w:rPr>
          <w:rFonts w:ascii="Tahoma" w:hAnsi="Tahoma" w:cs="Tahoma"/>
        </w:rPr>
      </w:pPr>
      <w:r w:rsidRPr="00313AF5">
        <w:rPr>
          <w:rFonts w:ascii="Tahoma" w:hAnsi="Tahoma" w:cs="Tahoma"/>
        </w:rPr>
        <w:t>Represent the University at special events, functions, or with partner organizations</w:t>
      </w:r>
    </w:p>
    <w:p w14:paraId="5D5ACE4F" w14:textId="77777777" w:rsidR="0095458C" w:rsidRPr="0095458C" w:rsidRDefault="00700FDB" w:rsidP="00E037B6">
      <w:pPr>
        <w:numPr>
          <w:ilvl w:val="0"/>
          <w:numId w:val="45"/>
        </w:numPr>
        <w:spacing w:after="120"/>
        <w:jc w:val="both"/>
        <w:rPr>
          <w:rFonts w:ascii="Tahoma" w:hAnsi="Tahoma" w:cs="Tahoma"/>
        </w:rPr>
      </w:pPr>
      <w:r>
        <w:rPr>
          <w:rFonts w:ascii="Tahoma" w:hAnsi="Tahoma" w:cs="Tahoma"/>
        </w:rPr>
        <w:t>Uphold</w:t>
      </w:r>
      <w:r w:rsidR="0095458C" w:rsidRPr="0095458C">
        <w:rPr>
          <w:rFonts w:ascii="Tahoma" w:hAnsi="Tahoma" w:cs="Tahoma"/>
        </w:rPr>
        <w:t xml:space="preserve"> and promotes the Mission and Philosophy of the University and the Sisters of Mercy.  </w:t>
      </w:r>
    </w:p>
    <w:p w14:paraId="7FA99572" w14:textId="77777777" w:rsidR="0095458C" w:rsidRPr="0095458C" w:rsidRDefault="00700FDB" w:rsidP="00E037B6">
      <w:pPr>
        <w:numPr>
          <w:ilvl w:val="0"/>
          <w:numId w:val="45"/>
        </w:numPr>
        <w:spacing w:after="120"/>
        <w:jc w:val="both"/>
        <w:rPr>
          <w:rFonts w:ascii="Tahoma" w:hAnsi="Tahoma" w:cs="Tahoma"/>
        </w:rPr>
      </w:pPr>
      <w:r>
        <w:rPr>
          <w:rFonts w:ascii="Tahoma" w:hAnsi="Tahoma" w:cs="Tahoma"/>
        </w:rPr>
        <w:t>Preserve</w:t>
      </w:r>
      <w:r w:rsidR="0095458C" w:rsidRPr="0095458C">
        <w:rPr>
          <w:rFonts w:ascii="Tahoma" w:hAnsi="Tahoma" w:cs="Tahoma"/>
        </w:rPr>
        <w:t xml:space="preserve"> honesty and integrity in the professional affairs of the University; adhere to high standards of ethical practices and conduct.</w:t>
      </w:r>
    </w:p>
    <w:p w14:paraId="27D73412" w14:textId="77777777" w:rsidR="00700FDB" w:rsidRDefault="00700FDB" w:rsidP="002B399F">
      <w:pPr>
        <w:spacing w:after="120"/>
        <w:jc w:val="both"/>
        <w:rPr>
          <w:rFonts w:ascii="Tahoma" w:hAnsi="Tahoma" w:cs="Tahoma"/>
        </w:rPr>
      </w:pPr>
    </w:p>
    <w:p w14:paraId="05F5618C" w14:textId="77777777" w:rsidR="0004715B" w:rsidRPr="00700FDB" w:rsidRDefault="001861FB" w:rsidP="002B399F">
      <w:pPr>
        <w:spacing w:after="120"/>
        <w:jc w:val="both"/>
        <w:rPr>
          <w:rFonts w:ascii="Tahoma" w:hAnsi="Tahoma" w:cs="Tahoma"/>
        </w:rPr>
      </w:pPr>
      <w:r>
        <w:rPr>
          <w:rFonts w:ascii="Tahoma" w:hAnsi="Tahoma" w:cs="Tahoma"/>
        </w:rPr>
        <w:t xml:space="preserve"> </w:t>
      </w:r>
      <w:r w:rsidR="00AB4475" w:rsidRPr="00AA456F">
        <w:rPr>
          <w:rFonts w:ascii="Tahoma" w:hAnsi="Tahoma" w:cs="Tahoma"/>
          <w:b/>
        </w:rPr>
        <w:t>REQUIREMENTS</w:t>
      </w:r>
      <w:r w:rsidR="00A30746">
        <w:rPr>
          <w:rFonts w:ascii="Tahoma" w:hAnsi="Tahoma" w:cs="Tahoma"/>
          <w:b/>
        </w:rPr>
        <w:t>:</w:t>
      </w:r>
      <w:r w:rsidR="006D7F97">
        <w:rPr>
          <w:rFonts w:ascii="Tahoma" w:hAnsi="Tahoma" w:cs="Tahoma"/>
          <w:b/>
        </w:rPr>
        <w:t xml:space="preserve"> </w:t>
      </w:r>
      <w:r w:rsidR="001D6E77" w:rsidRPr="000A061A">
        <w:rPr>
          <w:rFonts w:ascii="Tahoma" w:hAnsi="Tahoma" w:cs="Tahoma"/>
          <w:i/>
          <w:sz w:val="18"/>
          <w:szCs w:val="18"/>
        </w:rPr>
        <w:t>(Equivalent combinations of education, licenses, certifications and/or experience may be considered)</w:t>
      </w:r>
    </w:p>
    <w:p w14:paraId="31ABE485" w14:textId="77777777" w:rsidR="001F50F4" w:rsidRPr="00AA456F" w:rsidRDefault="001F50F4" w:rsidP="00E60137">
      <w:pPr>
        <w:tabs>
          <w:tab w:val="left" w:pos="360"/>
        </w:tabs>
        <w:spacing w:after="120"/>
        <w:ind w:left="360"/>
        <w:jc w:val="both"/>
        <w:rPr>
          <w:rFonts w:ascii="Tahoma" w:hAnsi="Tahoma" w:cs="Tahoma"/>
          <w:b/>
          <w:u w:val="single"/>
        </w:rPr>
      </w:pPr>
      <w:r w:rsidRPr="00AA456F">
        <w:rPr>
          <w:rFonts w:ascii="Tahoma" w:hAnsi="Tahoma" w:cs="Tahoma"/>
          <w:b/>
          <w:u w:val="single"/>
        </w:rPr>
        <w:t>Education</w:t>
      </w:r>
    </w:p>
    <w:p w14:paraId="2A6A7FAF" w14:textId="21A1D89B" w:rsidR="00313AF5" w:rsidRPr="00373C2E" w:rsidRDefault="00606B90" w:rsidP="00373C2E">
      <w:pPr>
        <w:numPr>
          <w:ilvl w:val="0"/>
          <w:numId w:val="14"/>
        </w:numPr>
        <w:spacing w:after="120"/>
        <w:jc w:val="both"/>
        <w:rPr>
          <w:rFonts w:ascii="Tahoma" w:hAnsi="Tahoma" w:cs="Tahoma"/>
        </w:rPr>
      </w:pPr>
      <w:r w:rsidRPr="00606B90">
        <w:rPr>
          <w:rFonts w:ascii="Tahoma" w:hAnsi="Tahoma" w:cs="Tahoma"/>
        </w:rPr>
        <w:t xml:space="preserve">Master’s or other advanced degree </w:t>
      </w:r>
      <w:r w:rsidR="001120C2" w:rsidRPr="001120C2">
        <w:rPr>
          <w:rFonts w:ascii="Tahoma" w:hAnsi="Tahoma" w:cs="Tahoma"/>
        </w:rPr>
        <w:t>from an accredited university</w:t>
      </w:r>
    </w:p>
    <w:p w14:paraId="722581D3" w14:textId="77777777" w:rsidR="001F50F4" w:rsidRPr="00AA456F" w:rsidRDefault="001F50F4" w:rsidP="00E60137">
      <w:pPr>
        <w:tabs>
          <w:tab w:val="left" w:pos="360"/>
        </w:tabs>
        <w:spacing w:after="120"/>
        <w:ind w:left="360"/>
        <w:jc w:val="both"/>
        <w:rPr>
          <w:rFonts w:ascii="Tahoma" w:hAnsi="Tahoma" w:cs="Tahoma"/>
          <w:b/>
          <w:u w:val="single"/>
        </w:rPr>
      </w:pPr>
      <w:r w:rsidRPr="00AA456F">
        <w:rPr>
          <w:rFonts w:ascii="Tahoma" w:hAnsi="Tahoma" w:cs="Tahoma"/>
          <w:b/>
          <w:u w:val="single"/>
        </w:rPr>
        <w:t>Experience</w:t>
      </w:r>
    </w:p>
    <w:p w14:paraId="46A2405D" w14:textId="23A25DCB" w:rsidR="00606B90" w:rsidRPr="00606B90" w:rsidRDefault="00373C2E" w:rsidP="00606B90">
      <w:pPr>
        <w:pStyle w:val="ListParagraph"/>
        <w:numPr>
          <w:ilvl w:val="0"/>
          <w:numId w:val="46"/>
        </w:numPr>
        <w:rPr>
          <w:rFonts w:ascii="Tahoma" w:hAnsi="Tahoma" w:cs="Tahoma"/>
        </w:rPr>
      </w:pPr>
      <w:r w:rsidRPr="00606B90">
        <w:rPr>
          <w:rFonts w:ascii="Tahoma" w:hAnsi="Tahoma" w:cs="Tahoma"/>
        </w:rPr>
        <w:t xml:space="preserve">Minimum of </w:t>
      </w:r>
      <w:r w:rsidR="00606B90" w:rsidRPr="00606B90">
        <w:rPr>
          <w:rFonts w:ascii="Tahoma" w:hAnsi="Tahoma" w:cs="Tahoma"/>
        </w:rPr>
        <w:t xml:space="preserve">5-7 years of Diversity experience and demonstrated expertise and track record of successfully developing, implementing and executing impactful </w:t>
      </w:r>
      <w:r w:rsidR="001120C2">
        <w:rPr>
          <w:rFonts w:ascii="Tahoma" w:hAnsi="Tahoma" w:cs="Tahoma"/>
        </w:rPr>
        <w:t xml:space="preserve">diversity, equity, and inclusion </w:t>
      </w:r>
      <w:r w:rsidR="00606B90" w:rsidRPr="00606B90">
        <w:rPr>
          <w:rFonts w:ascii="Tahoma" w:hAnsi="Tahoma" w:cs="Tahoma"/>
        </w:rPr>
        <w:t>programs.</w:t>
      </w:r>
    </w:p>
    <w:p w14:paraId="68F084A1" w14:textId="5DCD06C5" w:rsidR="00606B90" w:rsidRDefault="00606B90" w:rsidP="00A13063">
      <w:pPr>
        <w:pStyle w:val="ListParagraph"/>
        <w:numPr>
          <w:ilvl w:val="0"/>
          <w:numId w:val="46"/>
        </w:numPr>
        <w:rPr>
          <w:rFonts w:ascii="Tahoma" w:hAnsi="Tahoma" w:cs="Tahoma"/>
        </w:rPr>
      </w:pPr>
      <w:r w:rsidRPr="00606B90">
        <w:rPr>
          <w:rFonts w:ascii="Tahoma" w:hAnsi="Tahoma" w:cs="Tahoma"/>
        </w:rPr>
        <w:t xml:space="preserve">Extensive experience in organizational diversity strategy development designing and implementing effective multi-level diversity programs. </w:t>
      </w:r>
    </w:p>
    <w:p w14:paraId="1D89AEE7" w14:textId="0AE7C72C" w:rsidR="00024EF9" w:rsidRDefault="00024EF9" w:rsidP="00A13063">
      <w:pPr>
        <w:pStyle w:val="ListParagraph"/>
        <w:numPr>
          <w:ilvl w:val="0"/>
          <w:numId w:val="46"/>
        </w:numPr>
        <w:rPr>
          <w:rFonts w:ascii="Tahoma" w:hAnsi="Tahoma" w:cs="Tahoma"/>
        </w:rPr>
      </w:pPr>
      <w:r>
        <w:rPr>
          <w:rFonts w:ascii="Tahoma" w:hAnsi="Tahoma" w:cs="Tahoma"/>
        </w:rPr>
        <w:t>A</w:t>
      </w:r>
      <w:r w:rsidRPr="00024EF9">
        <w:rPr>
          <w:rFonts w:ascii="Tahoma" w:hAnsi="Tahoma" w:cs="Tahoma"/>
        </w:rPr>
        <w:t xml:space="preserve"> familiarity with </w:t>
      </w:r>
      <w:r w:rsidR="00485D95">
        <w:rPr>
          <w:rFonts w:ascii="Tahoma" w:hAnsi="Tahoma" w:cs="Tahoma"/>
        </w:rPr>
        <w:t>C</w:t>
      </w:r>
      <w:r w:rsidRPr="00024EF9">
        <w:rPr>
          <w:rFonts w:ascii="Tahoma" w:hAnsi="Tahoma" w:cs="Tahoma"/>
        </w:rPr>
        <w:t xml:space="preserve">atholic social </w:t>
      </w:r>
      <w:r w:rsidR="00485D95">
        <w:rPr>
          <w:rFonts w:ascii="Tahoma" w:hAnsi="Tahoma" w:cs="Tahoma"/>
        </w:rPr>
        <w:t>justice teach</w:t>
      </w:r>
      <w:r w:rsidRPr="00024EF9">
        <w:rPr>
          <w:rFonts w:ascii="Tahoma" w:hAnsi="Tahoma" w:cs="Tahoma"/>
        </w:rPr>
        <w:t>ing</w:t>
      </w:r>
      <w:r w:rsidR="00485D95">
        <w:rPr>
          <w:rFonts w:ascii="Tahoma" w:hAnsi="Tahoma" w:cs="Tahoma"/>
        </w:rPr>
        <w:t xml:space="preserve"> and the critical concerns of the Sisters of Mercy</w:t>
      </w:r>
      <w:r w:rsidRPr="00024EF9">
        <w:rPr>
          <w:rFonts w:ascii="Tahoma" w:hAnsi="Tahoma" w:cs="Tahoma"/>
        </w:rPr>
        <w:t>.</w:t>
      </w:r>
    </w:p>
    <w:p w14:paraId="2A81EE85" w14:textId="77777777" w:rsidR="00606B90" w:rsidRDefault="00606B90" w:rsidP="00A13063">
      <w:pPr>
        <w:pStyle w:val="ListParagraph"/>
        <w:numPr>
          <w:ilvl w:val="0"/>
          <w:numId w:val="46"/>
        </w:numPr>
        <w:rPr>
          <w:rFonts w:ascii="Tahoma" w:hAnsi="Tahoma" w:cs="Tahoma"/>
        </w:rPr>
      </w:pPr>
      <w:r w:rsidRPr="00606B90">
        <w:rPr>
          <w:rFonts w:ascii="Tahoma" w:hAnsi="Tahoma" w:cs="Tahoma"/>
        </w:rPr>
        <w:t xml:space="preserve">An ability to lead and influence at all levels of the organization through collaboration, managing change, and building consensus. An ability to think strategically, operate tactically and impact collaboratively, while working independently and as part of a team and interacting with a multi-cultural community. </w:t>
      </w:r>
    </w:p>
    <w:p w14:paraId="4B9AA5E8" w14:textId="528B5444" w:rsidR="00E60137" w:rsidRDefault="00606B90" w:rsidP="00606B90">
      <w:pPr>
        <w:pStyle w:val="ListParagraph"/>
        <w:numPr>
          <w:ilvl w:val="0"/>
          <w:numId w:val="46"/>
        </w:numPr>
        <w:rPr>
          <w:rFonts w:ascii="Tahoma" w:hAnsi="Tahoma" w:cs="Tahoma"/>
        </w:rPr>
      </w:pPr>
      <w:r w:rsidRPr="00606B90">
        <w:rPr>
          <w:rFonts w:ascii="Tahoma" w:hAnsi="Tahoma" w:cs="Tahoma"/>
        </w:rPr>
        <w:t xml:space="preserve">Direct work experience with issues of cultural differences, gender equity, religious tolerance, structural racism, ageism, gender identity and expression, ethnicity, sexual orientation and disability. </w:t>
      </w:r>
      <w:r>
        <w:rPr>
          <w:rFonts w:ascii="Tahoma" w:hAnsi="Tahoma" w:cs="Tahoma"/>
        </w:rPr>
        <w:t>D</w:t>
      </w:r>
      <w:r w:rsidRPr="00606B90">
        <w:rPr>
          <w:rFonts w:ascii="Tahoma" w:hAnsi="Tahoma" w:cs="Tahoma"/>
        </w:rPr>
        <w:t>emonstrated sensitivity to these issues.</w:t>
      </w:r>
    </w:p>
    <w:p w14:paraId="462CA864" w14:textId="77777777" w:rsidR="00606B90" w:rsidRPr="00AA456F" w:rsidRDefault="00606B90" w:rsidP="00606B90">
      <w:pPr>
        <w:pStyle w:val="ListParagraph"/>
        <w:rPr>
          <w:rFonts w:ascii="Tahoma" w:hAnsi="Tahoma" w:cs="Tahoma"/>
        </w:rPr>
      </w:pPr>
    </w:p>
    <w:p w14:paraId="06DB9E69" w14:textId="77777777" w:rsidR="00BB3733" w:rsidRDefault="00BB3733" w:rsidP="004127EF">
      <w:pPr>
        <w:tabs>
          <w:tab w:val="left" w:pos="360"/>
        </w:tabs>
        <w:spacing w:after="120"/>
        <w:ind w:left="360"/>
        <w:jc w:val="both"/>
        <w:rPr>
          <w:rFonts w:ascii="Tahoma" w:hAnsi="Tahoma" w:cs="Tahoma"/>
          <w:b/>
          <w:u w:val="single"/>
        </w:rPr>
      </w:pPr>
      <w:r>
        <w:rPr>
          <w:rFonts w:ascii="Tahoma" w:hAnsi="Tahoma" w:cs="Tahoma"/>
          <w:b/>
          <w:u w:val="single"/>
        </w:rPr>
        <w:t>Licenses/Certifications</w:t>
      </w:r>
    </w:p>
    <w:p w14:paraId="3258CF8D" w14:textId="77777777" w:rsidR="00BB3733" w:rsidRDefault="00770D40" w:rsidP="001E5499">
      <w:pPr>
        <w:numPr>
          <w:ilvl w:val="0"/>
          <w:numId w:val="14"/>
        </w:numPr>
        <w:tabs>
          <w:tab w:val="clear" w:pos="720"/>
        </w:tabs>
        <w:spacing w:after="120"/>
        <w:rPr>
          <w:rFonts w:ascii="Tahoma" w:hAnsi="Tahoma" w:cs="Tahoma"/>
        </w:rPr>
      </w:pPr>
      <w:r>
        <w:rPr>
          <w:rFonts w:ascii="Tahoma" w:hAnsi="Tahoma" w:cs="Tahoma"/>
        </w:rPr>
        <w:t>None required</w:t>
      </w:r>
    </w:p>
    <w:p w14:paraId="141F30E9" w14:textId="77777777" w:rsidR="00AB58EC" w:rsidRDefault="00AB58EC" w:rsidP="009B2BDE">
      <w:pPr>
        <w:tabs>
          <w:tab w:val="left" w:pos="360"/>
        </w:tabs>
        <w:ind w:left="360"/>
        <w:jc w:val="both"/>
        <w:rPr>
          <w:rFonts w:ascii="Tahoma" w:hAnsi="Tahoma" w:cs="Tahoma"/>
          <w:b/>
          <w:u w:val="single"/>
        </w:rPr>
      </w:pPr>
    </w:p>
    <w:p w14:paraId="0BA42893" w14:textId="77777777" w:rsidR="006C05D0" w:rsidRDefault="006C05D0" w:rsidP="006C05D0">
      <w:pPr>
        <w:tabs>
          <w:tab w:val="left" w:pos="360"/>
        </w:tabs>
        <w:spacing w:after="120"/>
        <w:ind w:left="360"/>
        <w:jc w:val="both"/>
        <w:rPr>
          <w:rFonts w:ascii="Tahoma" w:hAnsi="Tahoma" w:cs="Tahoma"/>
          <w:b/>
          <w:u w:val="single"/>
        </w:rPr>
      </w:pPr>
      <w:r>
        <w:rPr>
          <w:rFonts w:ascii="Tahoma" w:hAnsi="Tahoma" w:cs="Tahoma"/>
          <w:b/>
          <w:u w:val="single"/>
        </w:rPr>
        <w:t>Work-Related Knowledge</w:t>
      </w:r>
    </w:p>
    <w:p w14:paraId="1F490598" w14:textId="77777777" w:rsidR="001120C2" w:rsidRDefault="001120C2" w:rsidP="00A13063">
      <w:pPr>
        <w:numPr>
          <w:ilvl w:val="0"/>
          <w:numId w:val="14"/>
        </w:numPr>
        <w:spacing w:after="120"/>
        <w:rPr>
          <w:rFonts w:ascii="Tahoma" w:hAnsi="Tahoma" w:cs="Tahoma"/>
          <w:noProof/>
        </w:rPr>
      </w:pPr>
      <w:r>
        <w:rPr>
          <w:rFonts w:ascii="Tahoma" w:hAnsi="Tahoma" w:cs="Tahoma"/>
          <w:noProof/>
        </w:rPr>
        <w:t>A</w:t>
      </w:r>
      <w:r w:rsidRPr="001120C2">
        <w:rPr>
          <w:rFonts w:ascii="Tahoma" w:hAnsi="Tahoma" w:cs="Tahoma"/>
          <w:noProof/>
        </w:rPr>
        <w:t xml:space="preserve">ctive listener, transparent communicator with robust public relations skills, and the ability to reach all levels of the </w:t>
      </w:r>
      <w:r>
        <w:rPr>
          <w:rFonts w:ascii="Tahoma" w:hAnsi="Tahoma" w:cs="Tahoma"/>
          <w:noProof/>
        </w:rPr>
        <w:t xml:space="preserve">university.  </w:t>
      </w:r>
    </w:p>
    <w:p w14:paraId="33B53F48" w14:textId="74D15F7C" w:rsidR="006C05D0" w:rsidRDefault="00A13063" w:rsidP="00A13063">
      <w:pPr>
        <w:numPr>
          <w:ilvl w:val="0"/>
          <w:numId w:val="14"/>
        </w:numPr>
        <w:spacing w:after="120"/>
        <w:rPr>
          <w:rFonts w:ascii="Tahoma" w:hAnsi="Tahoma" w:cs="Tahoma"/>
          <w:noProof/>
        </w:rPr>
      </w:pPr>
      <w:r>
        <w:rPr>
          <w:rFonts w:ascii="Tahoma" w:hAnsi="Tahoma" w:cs="Tahoma"/>
          <w:noProof/>
        </w:rPr>
        <w:t>D</w:t>
      </w:r>
      <w:r w:rsidRPr="00A13063">
        <w:rPr>
          <w:rFonts w:ascii="Tahoma" w:hAnsi="Tahoma" w:cs="Tahoma"/>
          <w:noProof/>
        </w:rPr>
        <w:t>emonstrated skills</w:t>
      </w:r>
      <w:r>
        <w:rPr>
          <w:rFonts w:ascii="Tahoma" w:hAnsi="Tahoma" w:cs="Tahoma"/>
          <w:noProof/>
        </w:rPr>
        <w:t xml:space="preserve"> </w:t>
      </w:r>
      <w:r w:rsidRPr="00A13063">
        <w:rPr>
          <w:rFonts w:ascii="Tahoma" w:hAnsi="Tahoma" w:cs="Tahoma"/>
          <w:noProof/>
        </w:rPr>
        <w:t>in program planning, project management, and budget development</w:t>
      </w:r>
    </w:p>
    <w:p w14:paraId="4B49899E" w14:textId="77777777" w:rsidR="003D031D" w:rsidRPr="007018A2" w:rsidRDefault="003D031D" w:rsidP="007018A2">
      <w:pPr>
        <w:tabs>
          <w:tab w:val="left" w:pos="360"/>
        </w:tabs>
        <w:ind w:left="360"/>
        <w:jc w:val="both"/>
        <w:rPr>
          <w:rFonts w:ascii="Tahoma" w:hAnsi="Tahoma" w:cs="Tahoma"/>
          <w:b/>
          <w:u w:val="single"/>
        </w:rPr>
      </w:pPr>
    </w:p>
    <w:p w14:paraId="5F3151C8" w14:textId="77777777" w:rsidR="00A13063" w:rsidRDefault="00A13063" w:rsidP="00A13063">
      <w:pPr>
        <w:spacing w:after="120"/>
        <w:ind w:firstLine="360"/>
        <w:rPr>
          <w:rFonts w:ascii="Tahoma" w:hAnsi="Tahoma" w:cs="Tahoma"/>
          <w:b/>
          <w:color w:val="000000"/>
          <w:u w:val="single"/>
        </w:rPr>
      </w:pPr>
      <w:r w:rsidRPr="003071BF">
        <w:rPr>
          <w:rFonts w:ascii="Tahoma" w:hAnsi="Tahoma" w:cs="Tahoma"/>
          <w:b/>
          <w:color w:val="000000"/>
          <w:u w:val="single"/>
        </w:rPr>
        <w:t>Problem-Solving/Decision-Making Skills</w:t>
      </w:r>
    </w:p>
    <w:p w14:paraId="021B4844" w14:textId="77777777" w:rsidR="00A13063" w:rsidRPr="00776EF2" w:rsidRDefault="00A13063" w:rsidP="00A13063">
      <w:pPr>
        <w:numPr>
          <w:ilvl w:val="0"/>
          <w:numId w:val="14"/>
        </w:numPr>
        <w:tabs>
          <w:tab w:val="clear" w:pos="720"/>
        </w:tabs>
        <w:rPr>
          <w:rFonts w:ascii="Tahoma" w:hAnsi="Tahoma" w:cs="Tahoma"/>
          <w:color w:val="000000"/>
        </w:rPr>
      </w:pPr>
      <w:r>
        <w:rPr>
          <w:rFonts w:ascii="Tahoma" w:hAnsi="Tahoma" w:cs="Tahoma"/>
        </w:rPr>
        <w:t>Identify problems, inform others, and provide information to assist in solving the problem.</w:t>
      </w:r>
    </w:p>
    <w:p w14:paraId="6BB00DAD" w14:textId="77777777" w:rsidR="00A13063" w:rsidRPr="00776EF2" w:rsidRDefault="00A13063" w:rsidP="00A13063">
      <w:pPr>
        <w:numPr>
          <w:ilvl w:val="0"/>
          <w:numId w:val="14"/>
        </w:numPr>
        <w:tabs>
          <w:tab w:val="clear" w:pos="720"/>
        </w:tabs>
        <w:rPr>
          <w:rFonts w:ascii="Tahoma" w:hAnsi="Tahoma" w:cs="Tahoma"/>
          <w:color w:val="000000"/>
        </w:rPr>
      </w:pPr>
      <w:r>
        <w:rPr>
          <w:rFonts w:ascii="Tahoma" w:hAnsi="Tahoma" w:cs="Tahoma"/>
        </w:rPr>
        <w:t>Identify problems, investigate root-cause, and make recommendations for solutions.</w:t>
      </w:r>
    </w:p>
    <w:p w14:paraId="5C098FCC" w14:textId="77777777" w:rsidR="00A13063" w:rsidRPr="00776EF2" w:rsidRDefault="00A13063" w:rsidP="00A13063">
      <w:pPr>
        <w:numPr>
          <w:ilvl w:val="0"/>
          <w:numId w:val="14"/>
        </w:numPr>
        <w:tabs>
          <w:tab w:val="clear" w:pos="720"/>
        </w:tabs>
        <w:rPr>
          <w:rFonts w:ascii="Tahoma" w:hAnsi="Tahoma" w:cs="Tahoma"/>
          <w:color w:val="000000"/>
        </w:rPr>
      </w:pPr>
      <w:r>
        <w:rPr>
          <w:rFonts w:ascii="Tahoma" w:hAnsi="Tahoma" w:cs="Tahoma"/>
        </w:rPr>
        <w:t>Offer highest level of innovation and problem solving skills to influence overall efficiency, avoidance of lawsuits, improvements in productivity, outcomes, etc.</w:t>
      </w:r>
    </w:p>
    <w:p w14:paraId="75DE6FE1" w14:textId="77777777" w:rsidR="00A13063" w:rsidRPr="00224532" w:rsidRDefault="00A13063" w:rsidP="00A13063">
      <w:pPr>
        <w:rPr>
          <w:rFonts w:ascii="Tahoma" w:hAnsi="Tahoma" w:cs="Tahoma"/>
          <w:color w:val="000000"/>
        </w:rPr>
      </w:pPr>
    </w:p>
    <w:p w14:paraId="717704B8" w14:textId="77777777" w:rsidR="00A13063" w:rsidRDefault="00A13063" w:rsidP="00A13063">
      <w:pPr>
        <w:spacing w:after="120"/>
        <w:ind w:firstLine="360"/>
        <w:rPr>
          <w:rFonts w:ascii="Tahoma" w:hAnsi="Tahoma" w:cs="Tahoma"/>
          <w:b/>
          <w:color w:val="000000"/>
          <w:u w:val="single"/>
        </w:rPr>
      </w:pPr>
      <w:r w:rsidRPr="002E72C1">
        <w:rPr>
          <w:rFonts w:ascii="Tahoma" w:hAnsi="Tahoma" w:cs="Tahoma"/>
          <w:b/>
          <w:color w:val="000000"/>
          <w:u w:val="single"/>
        </w:rPr>
        <w:t>Verbal Communication Skills</w:t>
      </w:r>
    </w:p>
    <w:p w14:paraId="7DFCFBF4" w14:textId="77777777" w:rsidR="00A13063" w:rsidRPr="008142A6" w:rsidRDefault="00A13063" w:rsidP="00A13063">
      <w:pPr>
        <w:pStyle w:val="ListParagraph"/>
        <w:numPr>
          <w:ilvl w:val="0"/>
          <w:numId w:val="50"/>
        </w:numPr>
        <w:spacing w:after="120"/>
        <w:ind w:right="432"/>
        <w:jc w:val="both"/>
        <w:rPr>
          <w:rFonts w:ascii="Tahoma" w:hAnsi="Tahoma" w:cs="Tahoma"/>
          <w:b/>
          <w:color w:val="000000"/>
          <w:u w:val="single"/>
        </w:rPr>
      </w:pPr>
      <w:r>
        <w:rPr>
          <w:rFonts w:ascii="Tahoma" w:hAnsi="Tahoma" w:cs="Tahoma"/>
          <w:color w:val="000000"/>
        </w:rPr>
        <w:t xml:space="preserve">Use verbal skills to communicate with co-workers </w:t>
      </w:r>
    </w:p>
    <w:p w14:paraId="6D5ABC3E" w14:textId="77777777" w:rsidR="00A13063" w:rsidRPr="008142A6" w:rsidRDefault="00A13063" w:rsidP="00A13063">
      <w:pPr>
        <w:pStyle w:val="ListParagraph"/>
        <w:numPr>
          <w:ilvl w:val="0"/>
          <w:numId w:val="50"/>
        </w:numPr>
        <w:ind w:right="432"/>
        <w:jc w:val="both"/>
        <w:rPr>
          <w:rFonts w:ascii="Tahoma" w:hAnsi="Tahoma" w:cs="Tahoma"/>
          <w:b/>
          <w:color w:val="000000"/>
          <w:u w:val="single"/>
        </w:rPr>
      </w:pPr>
      <w:r>
        <w:rPr>
          <w:rFonts w:ascii="Tahoma" w:hAnsi="Tahoma" w:cs="Tahoma"/>
          <w:color w:val="000000"/>
        </w:rPr>
        <w:t>Use verbal skills to transfer information to groups</w:t>
      </w:r>
    </w:p>
    <w:p w14:paraId="4CF4996C" w14:textId="77777777" w:rsidR="00A13063" w:rsidRPr="00681889" w:rsidRDefault="00A13063" w:rsidP="00A13063">
      <w:pPr>
        <w:numPr>
          <w:ilvl w:val="0"/>
          <w:numId w:val="49"/>
        </w:numPr>
        <w:ind w:right="432"/>
        <w:jc w:val="both"/>
        <w:rPr>
          <w:rFonts w:ascii="Tahoma" w:hAnsi="Tahoma" w:cs="Tahoma"/>
        </w:rPr>
      </w:pPr>
      <w:r w:rsidRPr="002E72C1">
        <w:rPr>
          <w:rFonts w:ascii="Tahoma" w:hAnsi="Tahoma" w:cs="Tahoma"/>
        </w:rPr>
        <w:t xml:space="preserve">Use verbal skills to transfer information to </w:t>
      </w:r>
      <w:r>
        <w:rPr>
          <w:rFonts w:ascii="Tahoma" w:hAnsi="Tahoma" w:cs="Tahoma"/>
        </w:rPr>
        <w:t>large groups and/or influence others</w:t>
      </w:r>
      <w:r w:rsidRPr="00681889">
        <w:rPr>
          <w:rFonts w:ascii="Tahoma" w:hAnsi="Tahoma" w:cs="Tahoma"/>
        </w:rPr>
        <w:t xml:space="preserve">. </w:t>
      </w:r>
    </w:p>
    <w:p w14:paraId="5EAEAAA9" w14:textId="77777777" w:rsidR="00A13063" w:rsidRPr="002E72C1" w:rsidRDefault="00A13063" w:rsidP="00A13063">
      <w:pPr>
        <w:ind w:left="360" w:right="432"/>
        <w:jc w:val="both"/>
        <w:rPr>
          <w:rFonts w:ascii="Tahoma" w:hAnsi="Tahoma" w:cs="Tahoma"/>
        </w:rPr>
      </w:pPr>
    </w:p>
    <w:p w14:paraId="6DD5FAD8" w14:textId="77777777" w:rsidR="00A13063" w:rsidRPr="002E72C1" w:rsidRDefault="00A13063" w:rsidP="00A13063">
      <w:pPr>
        <w:spacing w:after="120"/>
        <w:ind w:firstLine="360"/>
        <w:rPr>
          <w:rFonts w:ascii="Tahoma" w:hAnsi="Tahoma" w:cs="Tahoma"/>
          <w:b/>
          <w:color w:val="000000"/>
          <w:u w:val="single"/>
        </w:rPr>
      </w:pPr>
      <w:r w:rsidRPr="002E72C1">
        <w:rPr>
          <w:rFonts w:ascii="Tahoma" w:hAnsi="Tahoma" w:cs="Tahoma"/>
          <w:b/>
          <w:color w:val="000000"/>
          <w:u w:val="single"/>
        </w:rPr>
        <w:t>Written</w:t>
      </w:r>
      <w:r w:rsidRPr="002E72C1">
        <w:rPr>
          <w:rFonts w:ascii="Tahoma" w:hAnsi="Tahoma" w:cs="Tahoma"/>
          <w:b/>
          <w:i/>
          <w:color w:val="000000"/>
          <w:u w:val="single"/>
        </w:rPr>
        <w:t xml:space="preserve"> </w:t>
      </w:r>
      <w:r w:rsidRPr="002E72C1">
        <w:rPr>
          <w:rFonts w:ascii="Tahoma" w:hAnsi="Tahoma" w:cs="Tahoma"/>
          <w:b/>
          <w:color w:val="000000"/>
          <w:u w:val="single"/>
        </w:rPr>
        <w:t>Communication Skills</w:t>
      </w:r>
    </w:p>
    <w:p w14:paraId="45052E6C" w14:textId="77777777" w:rsidR="00A13063" w:rsidRDefault="00A13063" w:rsidP="00A13063">
      <w:pPr>
        <w:numPr>
          <w:ilvl w:val="0"/>
          <w:numId w:val="14"/>
        </w:numPr>
        <w:tabs>
          <w:tab w:val="clear" w:pos="720"/>
        </w:tabs>
        <w:ind w:right="432"/>
        <w:jc w:val="both"/>
        <w:rPr>
          <w:rFonts w:ascii="Tahoma" w:hAnsi="Tahoma" w:cs="Tahoma"/>
        </w:rPr>
      </w:pPr>
      <w:r>
        <w:rPr>
          <w:rFonts w:ascii="Tahoma" w:hAnsi="Tahoma" w:cs="Tahoma"/>
        </w:rPr>
        <w:t>Complete and maintain documentation/records, to effectively convey ideas and information both in written and oral form.</w:t>
      </w:r>
    </w:p>
    <w:p w14:paraId="72D2CC1C" w14:textId="77777777" w:rsidR="00A13063" w:rsidRDefault="00A13063" w:rsidP="00A13063">
      <w:pPr>
        <w:numPr>
          <w:ilvl w:val="0"/>
          <w:numId w:val="14"/>
        </w:numPr>
        <w:tabs>
          <w:tab w:val="clear" w:pos="720"/>
        </w:tabs>
        <w:ind w:right="432"/>
        <w:jc w:val="both"/>
        <w:rPr>
          <w:rFonts w:ascii="Tahoma" w:hAnsi="Tahoma" w:cs="Tahoma"/>
        </w:rPr>
      </w:pPr>
      <w:r>
        <w:rPr>
          <w:rFonts w:ascii="Tahoma" w:hAnsi="Tahoma" w:cs="Tahoma"/>
        </w:rPr>
        <w:t xml:space="preserve">Prepare business documents, client case notes, technical reports, manuals, articles, financial reports, etc.   </w:t>
      </w:r>
    </w:p>
    <w:p w14:paraId="1BED3713" w14:textId="77777777" w:rsidR="00A13063" w:rsidRPr="002E72C1" w:rsidRDefault="00A13063" w:rsidP="00A13063">
      <w:pPr>
        <w:numPr>
          <w:ilvl w:val="0"/>
          <w:numId w:val="14"/>
        </w:numPr>
        <w:tabs>
          <w:tab w:val="clear" w:pos="720"/>
        </w:tabs>
        <w:ind w:right="432"/>
        <w:jc w:val="both"/>
        <w:rPr>
          <w:rFonts w:ascii="Tahoma" w:hAnsi="Tahoma" w:cs="Tahoma"/>
        </w:rPr>
      </w:pPr>
      <w:r>
        <w:rPr>
          <w:rFonts w:ascii="Tahoma" w:hAnsi="Tahoma" w:cs="Tahoma"/>
        </w:rPr>
        <w:t>Review and approve documentation, reports, and records as completed by subordinate staff.</w:t>
      </w:r>
    </w:p>
    <w:p w14:paraId="766692C4" w14:textId="77777777" w:rsidR="00A13063" w:rsidRDefault="00A13063" w:rsidP="00A13063">
      <w:pPr>
        <w:ind w:left="360"/>
        <w:rPr>
          <w:rFonts w:ascii="Tahoma" w:hAnsi="Tahoma" w:cs="Tahoma"/>
        </w:rPr>
      </w:pPr>
    </w:p>
    <w:p w14:paraId="58195240" w14:textId="77777777" w:rsidR="00A13063" w:rsidRPr="002E72C1" w:rsidRDefault="00A13063" w:rsidP="00A13063">
      <w:pPr>
        <w:ind w:left="360"/>
        <w:rPr>
          <w:rFonts w:ascii="Tahoma" w:hAnsi="Tahoma" w:cs="Tahoma"/>
        </w:rPr>
      </w:pPr>
    </w:p>
    <w:p w14:paraId="5E755490" w14:textId="77777777" w:rsidR="00A13063" w:rsidRDefault="00A13063" w:rsidP="00A13063">
      <w:pPr>
        <w:spacing w:after="120"/>
        <w:ind w:firstLine="360"/>
        <w:rPr>
          <w:rFonts w:ascii="Tahoma" w:hAnsi="Tahoma" w:cs="Tahoma"/>
          <w:b/>
          <w:color w:val="000000"/>
          <w:u w:val="single"/>
        </w:rPr>
      </w:pPr>
      <w:r w:rsidRPr="002E72C1">
        <w:rPr>
          <w:rFonts w:ascii="Tahoma" w:hAnsi="Tahoma" w:cs="Tahoma"/>
          <w:b/>
          <w:color w:val="000000"/>
          <w:u w:val="single"/>
        </w:rPr>
        <w:t>Math Skills</w:t>
      </w:r>
    </w:p>
    <w:p w14:paraId="563A070E" w14:textId="77777777" w:rsidR="00A13063" w:rsidRDefault="00A13063" w:rsidP="00A13063">
      <w:pPr>
        <w:numPr>
          <w:ilvl w:val="0"/>
          <w:numId w:val="14"/>
        </w:numPr>
        <w:tabs>
          <w:tab w:val="clear" w:pos="720"/>
        </w:tabs>
        <w:ind w:right="432"/>
        <w:jc w:val="both"/>
        <w:rPr>
          <w:rFonts w:ascii="Tahoma" w:hAnsi="Tahoma" w:cs="Tahoma"/>
        </w:rPr>
      </w:pPr>
      <w:r>
        <w:rPr>
          <w:rFonts w:ascii="Tahoma" w:hAnsi="Tahoma" w:cs="Tahoma"/>
        </w:rPr>
        <w:t xml:space="preserve">Addition, subtraction, multiplication, division, percentages, ratios.  </w:t>
      </w:r>
    </w:p>
    <w:p w14:paraId="0B2D8FC3" w14:textId="77777777" w:rsidR="00A13063" w:rsidRDefault="00A13063" w:rsidP="00A13063">
      <w:pPr>
        <w:numPr>
          <w:ilvl w:val="0"/>
          <w:numId w:val="14"/>
        </w:numPr>
        <w:tabs>
          <w:tab w:val="clear" w:pos="720"/>
        </w:tabs>
        <w:ind w:right="432"/>
        <w:jc w:val="both"/>
        <w:rPr>
          <w:rFonts w:ascii="Tahoma" w:hAnsi="Tahoma" w:cs="Tahoma"/>
        </w:rPr>
      </w:pPr>
      <w:r>
        <w:rPr>
          <w:rFonts w:ascii="Tahoma" w:hAnsi="Tahoma" w:cs="Tahoma"/>
        </w:rPr>
        <w:t>Statistical inference, frequency distribution, trigonometry, calculus, algebra, validity, etc.</w:t>
      </w:r>
    </w:p>
    <w:p w14:paraId="6DF0DFFD" w14:textId="77777777" w:rsidR="00A13063" w:rsidRPr="002E72C1" w:rsidRDefault="00A13063" w:rsidP="00A13063">
      <w:pPr>
        <w:numPr>
          <w:ilvl w:val="0"/>
          <w:numId w:val="14"/>
        </w:numPr>
        <w:tabs>
          <w:tab w:val="clear" w:pos="720"/>
        </w:tabs>
        <w:spacing w:after="120"/>
        <w:ind w:right="432"/>
        <w:jc w:val="both"/>
        <w:rPr>
          <w:rFonts w:ascii="Tahoma" w:hAnsi="Tahoma" w:cs="Tahoma"/>
        </w:rPr>
      </w:pPr>
      <w:r>
        <w:rPr>
          <w:rFonts w:ascii="Tahoma" w:hAnsi="Tahoma" w:cs="Tahoma"/>
        </w:rPr>
        <w:t>Financial management, budgetary responsibility, forecasting/projections, etc.</w:t>
      </w:r>
    </w:p>
    <w:p w14:paraId="4CCDD6EF" w14:textId="77777777" w:rsidR="00A13063" w:rsidRPr="001B6EB0" w:rsidRDefault="00A13063" w:rsidP="00A13063">
      <w:pPr>
        <w:spacing w:after="120"/>
        <w:ind w:left="1080"/>
        <w:rPr>
          <w:rFonts w:ascii="Tahoma" w:hAnsi="Tahoma" w:cs="Tahoma"/>
          <w:b/>
          <w:color w:val="000000"/>
          <w:u w:val="single"/>
        </w:rPr>
      </w:pPr>
    </w:p>
    <w:p w14:paraId="0FBB6991" w14:textId="77777777" w:rsidR="00A13063" w:rsidRDefault="00A13063" w:rsidP="00A13063">
      <w:pPr>
        <w:spacing w:after="120"/>
        <w:ind w:firstLine="360"/>
        <w:rPr>
          <w:rFonts w:ascii="Tahoma" w:hAnsi="Tahoma" w:cs="Tahoma"/>
          <w:color w:val="000000"/>
        </w:rPr>
      </w:pPr>
      <w:r w:rsidRPr="00CC30AA">
        <w:rPr>
          <w:rFonts w:ascii="Tahoma" w:hAnsi="Tahoma" w:cs="Tahoma"/>
          <w:b/>
          <w:color w:val="000000"/>
          <w:u w:val="single"/>
        </w:rPr>
        <w:t>Computer Skills</w:t>
      </w:r>
      <w:r w:rsidRPr="0096485F">
        <w:rPr>
          <w:rFonts w:ascii="Tahoma" w:hAnsi="Tahoma" w:cs="Tahoma"/>
          <w:b/>
          <w:color w:val="000000"/>
        </w:rPr>
        <w:t xml:space="preserve">: </w:t>
      </w:r>
      <w:r>
        <w:rPr>
          <w:rFonts w:ascii="Tahoma" w:hAnsi="Tahoma" w:cs="Tahoma"/>
          <w:color w:val="000000"/>
        </w:rPr>
        <w:t>R</w:t>
      </w:r>
      <w:r w:rsidRPr="00AB58EC">
        <w:rPr>
          <w:rFonts w:ascii="Tahoma" w:hAnsi="Tahoma" w:cs="Tahoma"/>
          <w:color w:val="000000"/>
        </w:rPr>
        <w:t>equired to successfully complete essential functions of the job.</w:t>
      </w:r>
    </w:p>
    <w:p w14:paraId="2062330A" w14:textId="77777777" w:rsidR="00A13063" w:rsidRDefault="00A13063" w:rsidP="00A13063">
      <w:pPr>
        <w:numPr>
          <w:ilvl w:val="0"/>
          <w:numId w:val="14"/>
        </w:numPr>
        <w:rPr>
          <w:rFonts w:ascii="Tahoma" w:hAnsi="Tahoma" w:cs="Tahoma"/>
        </w:rPr>
      </w:pPr>
      <w:r>
        <w:rPr>
          <w:rFonts w:ascii="Tahoma" w:hAnsi="Tahoma" w:cs="Tahoma"/>
        </w:rPr>
        <w:t>Internet and email</w:t>
      </w:r>
    </w:p>
    <w:p w14:paraId="724CD95A" w14:textId="77777777" w:rsidR="00A13063" w:rsidRDefault="00A13063" w:rsidP="00A13063">
      <w:pPr>
        <w:numPr>
          <w:ilvl w:val="0"/>
          <w:numId w:val="14"/>
        </w:numPr>
        <w:rPr>
          <w:rFonts w:ascii="Tahoma" w:hAnsi="Tahoma" w:cs="Tahoma"/>
        </w:rPr>
      </w:pPr>
      <w:r>
        <w:rPr>
          <w:rFonts w:ascii="Tahoma" w:hAnsi="Tahoma" w:cs="Tahoma"/>
        </w:rPr>
        <w:t>Spreadsheet Software</w:t>
      </w:r>
    </w:p>
    <w:p w14:paraId="093B3FEB" w14:textId="77777777" w:rsidR="00A13063" w:rsidRPr="008A2F77" w:rsidRDefault="00A13063" w:rsidP="00A13063">
      <w:pPr>
        <w:numPr>
          <w:ilvl w:val="0"/>
          <w:numId w:val="14"/>
        </w:numPr>
        <w:rPr>
          <w:rFonts w:ascii="Tahoma" w:hAnsi="Tahoma" w:cs="Tahoma"/>
        </w:rPr>
      </w:pPr>
      <w:r>
        <w:rPr>
          <w:rFonts w:ascii="Tahoma" w:hAnsi="Tahoma" w:cs="Tahoma"/>
        </w:rPr>
        <w:t>Word processing Software</w:t>
      </w:r>
    </w:p>
    <w:p w14:paraId="410FD557" w14:textId="77777777" w:rsidR="00C82FCE" w:rsidRDefault="00C82FCE" w:rsidP="00C82FCE">
      <w:pPr>
        <w:spacing w:after="120"/>
        <w:rPr>
          <w:rFonts w:ascii="Tahoma" w:hAnsi="Tahoma" w:cs="Tahoma"/>
        </w:rPr>
      </w:pPr>
    </w:p>
    <w:p w14:paraId="17784293" w14:textId="77777777" w:rsidR="006C05D0" w:rsidRPr="00AA456F" w:rsidRDefault="006C05D0" w:rsidP="00A13063">
      <w:pPr>
        <w:tabs>
          <w:tab w:val="left" w:pos="360"/>
        </w:tabs>
        <w:spacing w:after="120"/>
        <w:jc w:val="both"/>
        <w:rPr>
          <w:rFonts w:ascii="Tahoma" w:hAnsi="Tahoma" w:cs="Tahoma"/>
          <w:b/>
          <w:u w:val="single"/>
        </w:rPr>
      </w:pPr>
      <w:r>
        <w:rPr>
          <w:rFonts w:ascii="Tahoma" w:hAnsi="Tahoma" w:cs="Tahoma"/>
          <w:b/>
          <w:u w:val="single"/>
        </w:rPr>
        <w:t>Tools &amp; Equipment (Other than general office equipment):</w:t>
      </w:r>
    </w:p>
    <w:p w14:paraId="7B9EBE51" w14:textId="77777777" w:rsidR="006C05D0" w:rsidRDefault="006C05D0" w:rsidP="006C05D0">
      <w:pPr>
        <w:numPr>
          <w:ilvl w:val="0"/>
          <w:numId w:val="14"/>
        </w:numPr>
        <w:tabs>
          <w:tab w:val="clear" w:pos="720"/>
        </w:tabs>
        <w:spacing w:after="120"/>
        <w:rPr>
          <w:rFonts w:ascii="Tahoma" w:hAnsi="Tahoma" w:cs="Tahoma"/>
        </w:rPr>
      </w:pPr>
      <w:r>
        <w:rPr>
          <w:rFonts w:ascii="Tahoma" w:hAnsi="Tahoma" w:cs="Tahoma"/>
        </w:rPr>
        <w:t>General Office Equipment</w:t>
      </w:r>
      <w:r w:rsidRPr="004A3B57">
        <w:rPr>
          <w:rFonts w:ascii="Tahoma" w:hAnsi="Tahoma" w:cs="Tahoma"/>
        </w:rPr>
        <w:t xml:space="preserve"> </w:t>
      </w:r>
    </w:p>
    <w:p w14:paraId="13F81D1E" w14:textId="77777777" w:rsidR="00B56B5C" w:rsidRDefault="00B56B5C" w:rsidP="001B3137">
      <w:pPr>
        <w:spacing w:before="60" w:after="60"/>
        <w:ind w:left="720" w:hanging="720"/>
        <w:rPr>
          <w:rFonts w:ascii="Tahoma" w:hAnsi="Tahoma" w:cs="Tahoma"/>
          <w:color w:val="000000"/>
        </w:rPr>
      </w:pPr>
    </w:p>
    <w:p w14:paraId="3081CCC2" w14:textId="77777777" w:rsidR="00B56B5C" w:rsidRDefault="00B56B5C" w:rsidP="00B56B5C">
      <w:pPr>
        <w:spacing w:before="60" w:after="60"/>
        <w:ind w:left="720" w:hanging="720"/>
        <w:rPr>
          <w:rFonts w:ascii="Tahoma" w:hAnsi="Tahoma" w:cs="Tahoma"/>
          <w:b/>
        </w:rPr>
      </w:pPr>
      <w:r>
        <w:rPr>
          <w:rFonts w:ascii="Tahoma" w:hAnsi="Tahoma" w:cs="Tahoma"/>
          <w:b/>
        </w:rPr>
        <w:t xml:space="preserve">CONTACTS </w:t>
      </w:r>
      <w:r w:rsidRPr="007437AB">
        <w:rPr>
          <w:rFonts w:ascii="Tahoma" w:hAnsi="Tahoma" w:cs="Tahoma"/>
          <w:u w:val="single"/>
        </w:rPr>
        <w:t>typically</w:t>
      </w:r>
      <w:r w:rsidRPr="007437AB">
        <w:rPr>
          <w:rFonts w:ascii="Tahoma" w:hAnsi="Tahoma" w:cs="Tahoma"/>
        </w:rPr>
        <w:t xml:space="preserve"> </w:t>
      </w:r>
      <w:r>
        <w:rPr>
          <w:rFonts w:ascii="Tahoma" w:hAnsi="Tahoma" w:cs="Tahoma"/>
        </w:rPr>
        <w:t xml:space="preserve">incurred while performing </w:t>
      </w:r>
      <w:r w:rsidRPr="007437AB">
        <w:rPr>
          <w:rFonts w:ascii="Tahoma" w:hAnsi="Tahoma" w:cs="Tahoma"/>
        </w:rPr>
        <w:t>the essential functions of this position.</w:t>
      </w:r>
    </w:p>
    <w:p w14:paraId="7E99058A" w14:textId="77777777" w:rsidR="00B56B5C" w:rsidRDefault="009851D2" w:rsidP="009851D2">
      <w:pPr>
        <w:numPr>
          <w:ilvl w:val="0"/>
          <w:numId w:val="44"/>
        </w:numPr>
        <w:spacing w:before="60" w:after="60"/>
        <w:rPr>
          <w:rFonts w:ascii="Tahoma" w:hAnsi="Tahoma" w:cs="Tahoma"/>
          <w:color w:val="000000"/>
        </w:rPr>
      </w:pPr>
      <w:r>
        <w:rPr>
          <w:rFonts w:ascii="Tahoma" w:hAnsi="Tahoma" w:cs="Tahoma"/>
          <w:color w:val="000000"/>
        </w:rPr>
        <w:t>Coworkers within the same department</w:t>
      </w:r>
    </w:p>
    <w:p w14:paraId="4F7681E2" w14:textId="77777777" w:rsidR="009851D2" w:rsidRDefault="009851D2" w:rsidP="009851D2">
      <w:pPr>
        <w:numPr>
          <w:ilvl w:val="0"/>
          <w:numId w:val="44"/>
        </w:numPr>
        <w:spacing w:before="60" w:after="60"/>
        <w:rPr>
          <w:rFonts w:ascii="Tahoma" w:hAnsi="Tahoma" w:cs="Tahoma"/>
          <w:color w:val="000000"/>
        </w:rPr>
      </w:pPr>
      <w:r>
        <w:rPr>
          <w:rFonts w:ascii="Tahoma" w:hAnsi="Tahoma" w:cs="Tahoma"/>
          <w:color w:val="000000"/>
        </w:rPr>
        <w:t>Coworkers in other departments</w:t>
      </w:r>
    </w:p>
    <w:p w14:paraId="10619398" w14:textId="77777777" w:rsidR="009851D2" w:rsidRDefault="009851D2" w:rsidP="009851D2">
      <w:pPr>
        <w:numPr>
          <w:ilvl w:val="0"/>
          <w:numId w:val="44"/>
        </w:numPr>
        <w:spacing w:before="60" w:after="60"/>
        <w:rPr>
          <w:rFonts w:ascii="Tahoma" w:hAnsi="Tahoma" w:cs="Tahoma"/>
          <w:color w:val="000000"/>
        </w:rPr>
      </w:pPr>
      <w:r>
        <w:rPr>
          <w:rFonts w:ascii="Tahoma" w:hAnsi="Tahoma" w:cs="Tahoma"/>
          <w:color w:val="000000"/>
        </w:rPr>
        <w:t>Mid-management level employees</w:t>
      </w:r>
    </w:p>
    <w:p w14:paraId="0A67F58E" w14:textId="77777777" w:rsidR="009851D2" w:rsidRDefault="009851D2" w:rsidP="009851D2">
      <w:pPr>
        <w:numPr>
          <w:ilvl w:val="0"/>
          <w:numId w:val="44"/>
        </w:numPr>
        <w:spacing w:before="60" w:after="60"/>
        <w:rPr>
          <w:rFonts w:ascii="Tahoma" w:hAnsi="Tahoma" w:cs="Tahoma"/>
          <w:color w:val="000000"/>
        </w:rPr>
      </w:pPr>
      <w:r>
        <w:rPr>
          <w:rFonts w:ascii="Tahoma" w:hAnsi="Tahoma" w:cs="Tahoma"/>
          <w:color w:val="000000"/>
        </w:rPr>
        <w:t>Executive management level employees</w:t>
      </w:r>
    </w:p>
    <w:p w14:paraId="5143F910" w14:textId="77777777" w:rsidR="00D469DE" w:rsidRDefault="00840DC5" w:rsidP="009851D2">
      <w:pPr>
        <w:numPr>
          <w:ilvl w:val="0"/>
          <w:numId w:val="44"/>
        </w:numPr>
        <w:spacing w:before="60" w:after="60"/>
        <w:rPr>
          <w:rFonts w:ascii="Tahoma" w:hAnsi="Tahoma" w:cs="Tahoma"/>
          <w:color w:val="000000"/>
        </w:rPr>
      </w:pPr>
      <w:r>
        <w:rPr>
          <w:rFonts w:ascii="Tahoma" w:hAnsi="Tahoma" w:cs="Tahoma"/>
          <w:color w:val="000000"/>
        </w:rPr>
        <w:t>B</w:t>
      </w:r>
      <w:r w:rsidR="00D469DE">
        <w:rPr>
          <w:rFonts w:ascii="Tahoma" w:hAnsi="Tahoma" w:cs="Tahoma"/>
          <w:color w:val="000000"/>
        </w:rPr>
        <w:t>oa</w:t>
      </w:r>
      <w:r>
        <w:rPr>
          <w:rFonts w:ascii="Tahoma" w:hAnsi="Tahoma" w:cs="Tahoma"/>
          <w:color w:val="000000"/>
        </w:rPr>
        <w:t>r</w:t>
      </w:r>
      <w:r w:rsidR="00D469DE">
        <w:rPr>
          <w:rFonts w:ascii="Tahoma" w:hAnsi="Tahoma" w:cs="Tahoma"/>
          <w:color w:val="000000"/>
        </w:rPr>
        <w:t>d of Trustees</w:t>
      </w:r>
    </w:p>
    <w:p w14:paraId="37B6C8A9" w14:textId="77777777" w:rsidR="009851D2" w:rsidRDefault="009851D2" w:rsidP="009851D2">
      <w:pPr>
        <w:numPr>
          <w:ilvl w:val="0"/>
          <w:numId w:val="44"/>
        </w:numPr>
        <w:spacing w:before="60" w:after="60"/>
        <w:rPr>
          <w:rFonts w:ascii="Tahoma" w:hAnsi="Tahoma" w:cs="Tahoma"/>
          <w:color w:val="000000"/>
        </w:rPr>
      </w:pPr>
      <w:r>
        <w:rPr>
          <w:rFonts w:ascii="Tahoma" w:hAnsi="Tahoma" w:cs="Tahoma"/>
          <w:color w:val="000000"/>
        </w:rPr>
        <w:t>Customers of the organization</w:t>
      </w:r>
    </w:p>
    <w:p w14:paraId="7A3CB9CE" w14:textId="77777777" w:rsidR="009851D2" w:rsidRDefault="009851D2" w:rsidP="009851D2">
      <w:pPr>
        <w:numPr>
          <w:ilvl w:val="0"/>
          <w:numId w:val="44"/>
        </w:numPr>
        <w:spacing w:before="60" w:after="60"/>
        <w:rPr>
          <w:rFonts w:ascii="Tahoma" w:hAnsi="Tahoma" w:cs="Tahoma"/>
          <w:color w:val="000000"/>
        </w:rPr>
      </w:pPr>
      <w:r>
        <w:rPr>
          <w:rFonts w:ascii="Tahoma" w:hAnsi="Tahoma" w:cs="Tahoma"/>
          <w:color w:val="000000"/>
        </w:rPr>
        <w:t>Members of the general public</w:t>
      </w:r>
    </w:p>
    <w:p w14:paraId="06B11FCE" w14:textId="77777777" w:rsidR="009851D2" w:rsidRDefault="009851D2" w:rsidP="009851D2">
      <w:pPr>
        <w:numPr>
          <w:ilvl w:val="0"/>
          <w:numId w:val="44"/>
        </w:numPr>
        <w:spacing w:before="60" w:after="60"/>
        <w:rPr>
          <w:rFonts w:ascii="Tahoma" w:hAnsi="Tahoma" w:cs="Tahoma"/>
          <w:color w:val="000000"/>
        </w:rPr>
      </w:pPr>
      <w:r>
        <w:rPr>
          <w:rFonts w:ascii="Tahoma" w:hAnsi="Tahoma" w:cs="Tahoma"/>
          <w:color w:val="000000"/>
        </w:rPr>
        <w:lastRenderedPageBreak/>
        <w:t>Employees of peer organizations</w:t>
      </w:r>
    </w:p>
    <w:p w14:paraId="541DE100" w14:textId="77777777" w:rsidR="009851D2" w:rsidRDefault="009851D2" w:rsidP="009851D2">
      <w:pPr>
        <w:numPr>
          <w:ilvl w:val="0"/>
          <w:numId w:val="44"/>
        </w:numPr>
        <w:spacing w:before="60" w:after="60"/>
        <w:rPr>
          <w:rFonts w:ascii="Tahoma" w:hAnsi="Tahoma" w:cs="Tahoma"/>
          <w:color w:val="000000"/>
        </w:rPr>
      </w:pPr>
      <w:r>
        <w:rPr>
          <w:rFonts w:ascii="Tahoma" w:hAnsi="Tahoma" w:cs="Tahoma"/>
          <w:color w:val="000000"/>
        </w:rPr>
        <w:t>Vendors/suppliers/service providers</w:t>
      </w:r>
    </w:p>
    <w:p w14:paraId="194D9B90" w14:textId="77777777" w:rsidR="009851D2" w:rsidRDefault="009851D2" w:rsidP="001B3137">
      <w:pPr>
        <w:spacing w:before="60" w:after="60"/>
        <w:ind w:left="720" w:hanging="720"/>
        <w:rPr>
          <w:rFonts w:ascii="Tahoma" w:hAnsi="Tahoma" w:cs="Tahoma"/>
          <w:color w:val="000000"/>
        </w:rPr>
      </w:pPr>
    </w:p>
    <w:p w14:paraId="51559FA1" w14:textId="77777777" w:rsidR="00A30746" w:rsidRDefault="001B3137" w:rsidP="00A30746">
      <w:pPr>
        <w:spacing w:before="60" w:after="60"/>
        <w:ind w:left="720" w:hanging="720"/>
        <w:rPr>
          <w:rFonts w:ascii="Tahoma" w:hAnsi="Tahoma" w:cs="Tahoma"/>
          <w:b/>
        </w:rPr>
      </w:pPr>
      <w:r w:rsidRPr="00AA456F">
        <w:rPr>
          <w:rFonts w:ascii="Tahoma" w:hAnsi="Tahoma" w:cs="Tahoma"/>
          <w:b/>
        </w:rPr>
        <w:t>MENTAL DEMANDS</w:t>
      </w:r>
      <w:r>
        <w:rPr>
          <w:rFonts w:ascii="Tahoma" w:hAnsi="Tahoma" w:cs="Tahoma"/>
          <w:b/>
        </w:rPr>
        <w:t xml:space="preserve"> </w:t>
      </w:r>
      <w:r w:rsidR="00A30746" w:rsidRPr="007437AB">
        <w:rPr>
          <w:rFonts w:ascii="Tahoma" w:hAnsi="Tahoma" w:cs="Tahoma"/>
          <w:u w:val="single"/>
        </w:rPr>
        <w:t>typically</w:t>
      </w:r>
      <w:r w:rsidR="00A30746" w:rsidRPr="007437AB">
        <w:rPr>
          <w:rFonts w:ascii="Tahoma" w:hAnsi="Tahoma" w:cs="Tahoma"/>
        </w:rPr>
        <w:t xml:space="preserve"> required to perform the essential functions of this position.</w:t>
      </w:r>
    </w:p>
    <w:p w14:paraId="5CD9C5CB" w14:textId="77777777" w:rsidR="00B50806" w:rsidRPr="00D04BF3" w:rsidRDefault="00B50806" w:rsidP="00D04BF3">
      <w:pPr>
        <w:pStyle w:val="ListParagraph"/>
        <w:numPr>
          <w:ilvl w:val="0"/>
          <w:numId w:val="43"/>
        </w:numPr>
        <w:spacing w:after="60"/>
        <w:rPr>
          <w:rFonts w:ascii="Tahoma" w:hAnsi="Tahoma" w:cs="Tahoma"/>
        </w:rPr>
      </w:pPr>
      <w:r w:rsidRPr="00D04BF3">
        <w:rPr>
          <w:rFonts w:ascii="Tahoma" w:hAnsi="Tahoma" w:cs="Tahoma"/>
          <w:u w:val="single"/>
        </w:rPr>
        <w:t>High Pressure for Results –</w:t>
      </w:r>
      <w:r w:rsidRPr="00D04BF3">
        <w:rPr>
          <w:rFonts w:ascii="Tahoma" w:hAnsi="Tahoma" w:cs="Tahoma"/>
        </w:rPr>
        <w:t xml:space="preserve"> Complete job duties in a timely and efficient manner under demanding working conditions.  Appropriate use of emotions; level-headed under pressure.</w:t>
      </w:r>
    </w:p>
    <w:p w14:paraId="2985E293" w14:textId="77777777" w:rsidR="00B50806" w:rsidRPr="00D04BF3" w:rsidRDefault="00B50806" w:rsidP="00D04BF3">
      <w:pPr>
        <w:pStyle w:val="ListParagraph"/>
        <w:numPr>
          <w:ilvl w:val="0"/>
          <w:numId w:val="43"/>
        </w:numPr>
        <w:spacing w:after="60"/>
        <w:rPr>
          <w:rFonts w:ascii="Tahoma" w:hAnsi="Tahoma" w:cs="Tahoma"/>
        </w:rPr>
      </w:pPr>
      <w:r w:rsidRPr="00D04BF3">
        <w:rPr>
          <w:rFonts w:ascii="Tahoma" w:hAnsi="Tahoma" w:cs="Tahoma"/>
          <w:u w:val="single"/>
        </w:rPr>
        <w:t>Indep</w:t>
      </w:r>
      <w:r w:rsidR="00D04BF3">
        <w:rPr>
          <w:rFonts w:ascii="Tahoma" w:hAnsi="Tahoma" w:cs="Tahoma"/>
          <w:u w:val="single"/>
        </w:rPr>
        <w:t>endent Judgment and Discretion</w:t>
      </w:r>
      <w:r w:rsidR="00D04BF3" w:rsidRPr="00D04BF3">
        <w:rPr>
          <w:rFonts w:ascii="Tahoma" w:hAnsi="Tahoma" w:cs="Tahoma"/>
        </w:rPr>
        <w:t xml:space="preserve"> -</w:t>
      </w:r>
      <w:r w:rsidRPr="00D04BF3">
        <w:rPr>
          <w:rFonts w:ascii="Tahoma" w:hAnsi="Tahoma" w:cs="Tahoma"/>
        </w:rPr>
        <w:t xml:space="preserve">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p>
    <w:p w14:paraId="1051F57A" w14:textId="77777777" w:rsidR="00B50806" w:rsidRPr="00D04BF3" w:rsidRDefault="00B50806" w:rsidP="00D04BF3">
      <w:pPr>
        <w:pStyle w:val="ListParagraph"/>
        <w:numPr>
          <w:ilvl w:val="0"/>
          <w:numId w:val="43"/>
        </w:numPr>
        <w:spacing w:after="60"/>
        <w:rPr>
          <w:rFonts w:ascii="Tahoma" w:hAnsi="Tahoma" w:cs="Tahoma"/>
          <w:u w:val="single"/>
        </w:rPr>
      </w:pPr>
      <w:r w:rsidRPr="00D04BF3">
        <w:rPr>
          <w:rFonts w:ascii="Tahoma" w:hAnsi="Tahoma" w:cs="Tahoma"/>
          <w:u w:val="single"/>
        </w:rPr>
        <w:t>Organize and Prioritize</w:t>
      </w:r>
      <w:r w:rsidRPr="00D04BF3">
        <w:rPr>
          <w:rFonts w:ascii="Tahoma" w:hAnsi="Tahoma" w:cs="Tahoma"/>
        </w:rPr>
        <w:t xml:space="preserve"> – Organize information, processes and/or prioritize work to meet demands/deadlines.</w:t>
      </w:r>
    </w:p>
    <w:p w14:paraId="3342F528" w14:textId="77777777" w:rsidR="00B50806" w:rsidRPr="00D04BF3" w:rsidRDefault="00D04BF3" w:rsidP="00D04BF3">
      <w:pPr>
        <w:pStyle w:val="ListParagraph"/>
        <w:numPr>
          <w:ilvl w:val="0"/>
          <w:numId w:val="43"/>
        </w:numPr>
        <w:spacing w:after="60"/>
        <w:rPr>
          <w:rFonts w:ascii="Tahoma" w:hAnsi="Tahoma" w:cs="Tahoma"/>
        </w:rPr>
      </w:pPr>
      <w:r>
        <w:rPr>
          <w:rFonts w:ascii="Tahoma" w:hAnsi="Tahoma" w:cs="Tahoma"/>
          <w:u w:val="single"/>
        </w:rPr>
        <w:t>Manage Multiple Projects/T</w:t>
      </w:r>
      <w:r w:rsidR="00B50806" w:rsidRPr="00D04BF3">
        <w:rPr>
          <w:rFonts w:ascii="Tahoma" w:hAnsi="Tahoma" w:cs="Tahoma"/>
          <w:u w:val="single"/>
        </w:rPr>
        <w:t>asks</w:t>
      </w:r>
      <w:r w:rsidR="00B50806" w:rsidRPr="00D04BF3">
        <w:rPr>
          <w:rFonts w:ascii="Tahoma" w:hAnsi="Tahoma" w:cs="Tahoma"/>
        </w:rPr>
        <w:t xml:space="preserve"> – Work on multiple projects/tasks concurrently, in order to meet varied deadlines.  May work for multiple bosses.</w:t>
      </w:r>
    </w:p>
    <w:p w14:paraId="2AC3BCF9" w14:textId="77777777" w:rsidR="00B50806" w:rsidRPr="00D04BF3" w:rsidRDefault="00B50806" w:rsidP="00D04BF3">
      <w:pPr>
        <w:pStyle w:val="ListParagraph"/>
        <w:numPr>
          <w:ilvl w:val="0"/>
          <w:numId w:val="43"/>
        </w:numPr>
        <w:spacing w:after="60"/>
        <w:rPr>
          <w:rFonts w:ascii="Tahoma" w:hAnsi="Tahoma" w:cs="Tahoma"/>
          <w:u w:val="single"/>
        </w:rPr>
      </w:pPr>
      <w:r w:rsidRPr="00D04BF3">
        <w:rPr>
          <w:rFonts w:ascii="Tahoma" w:hAnsi="Tahoma" w:cs="Tahoma"/>
          <w:u w:val="single"/>
        </w:rPr>
        <w:t>Respond to Angry/Upset In</w:t>
      </w:r>
      <w:r w:rsidR="00D04BF3">
        <w:rPr>
          <w:rFonts w:ascii="Tahoma" w:hAnsi="Tahoma" w:cs="Tahoma"/>
          <w:u w:val="single"/>
        </w:rPr>
        <w:t>d</w:t>
      </w:r>
      <w:r w:rsidRPr="00D04BF3">
        <w:rPr>
          <w:rFonts w:ascii="Tahoma" w:hAnsi="Tahoma" w:cs="Tahoma"/>
          <w:u w:val="single"/>
        </w:rPr>
        <w:t>ividuals</w:t>
      </w:r>
      <w:r w:rsidRPr="00D04BF3">
        <w:rPr>
          <w:rFonts w:ascii="Tahoma" w:hAnsi="Tahoma" w:cs="Tahoma"/>
        </w:rPr>
        <w:t xml:space="preserve"> – Appropriate respond to unpleasant, angry or anxious individuals as part of the job requirements.</w:t>
      </w:r>
    </w:p>
    <w:p w14:paraId="32357433" w14:textId="77777777" w:rsidR="004E511B" w:rsidRPr="00D04BF3" w:rsidRDefault="004E511B" w:rsidP="00D04BF3">
      <w:pPr>
        <w:pStyle w:val="ListParagraph"/>
        <w:numPr>
          <w:ilvl w:val="0"/>
          <w:numId w:val="43"/>
        </w:numPr>
        <w:spacing w:after="60"/>
        <w:rPr>
          <w:rFonts w:ascii="Tahoma" w:hAnsi="Tahoma" w:cs="Tahoma"/>
        </w:rPr>
      </w:pPr>
      <w:r w:rsidRPr="00D04BF3">
        <w:rPr>
          <w:rFonts w:ascii="Tahoma" w:hAnsi="Tahoma" w:cs="Tahoma"/>
          <w:u w:val="single"/>
        </w:rPr>
        <w:t>Relate to Others</w:t>
      </w:r>
      <w:r w:rsidRPr="00D04BF3">
        <w:rPr>
          <w:rFonts w:ascii="Tahoma" w:hAnsi="Tahoma" w:cs="Tahoma"/>
        </w:rPr>
        <w:t xml:space="preserve"> – Regular day-to-day contact with internal/external customers.</w:t>
      </w:r>
    </w:p>
    <w:p w14:paraId="47B796E7" w14:textId="77777777" w:rsidR="00AA1F2F" w:rsidRDefault="00AA1F2F" w:rsidP="00AA1F2F">
      <w:pPr>
        <w:spacing w:after="60"/>
        <w:rPr>
          <w:rFonts w:ascii="Tahoma" w:hAnsi="Tahoma" w:cs="Tahoma"/>
        </w:rPr>
      </w:pPr>
    </w:p>
    <w:p w14:paraId="6924F59B" w14:textId="77777777" w:rsidR="005B1E89" w:rsidRPr="007437AB" w:rsidRDefault="005B1E89" w:rsidP="00C93882">
      <w:pPr>
        <w:spacing w:after="120"/>
        <w:rPr>
          <w:rFonts w:ascii="Tahoma" w:hAnsi="Tahoma" w:cs="Tahoma"/>
          <w:b/>
        </w:rPr>
      </w:pPr>
      <w:r w:rsidRPr="00AA456F">
        <w:rPr>
          <w:rFonts w:ascii="Tahoma" w:hAnsi="Tahoma" w:cs="Tahoma"/>
          <w:b/>
        </w:rPr>
        <w:t xml:space="preserve">PHYSICAL DEMANDS </w:t>
      </w:r>
      <w:r w:rsidR="007437AB" w:rsidRPr="007437AB">
        <w:rPr>
          <w:rFonts w:ascii="Tahoma" w:hAnsi="Tahoma" w:cs="Tahoma"/>
          <w:u w:val="single"/>
        </w:rPr>
        <w:t>typically</w:t>
      </w:r>
      <w:r w:rsidR="007437AB" w:rsidRPr="007437AB">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B545F7" w:rsidRPr="00A35C86" w14:paraId="45487AE1" w14:textId="77777777" w:rsidTr="00B545F7">
        <w:trPr>
          <w:jc w:val="center"/>
        </w:trPr>
        <w:tc>
          <w:tcPr>
            <w:tcW w:w="3295" w:type="dxa"/>
          </w:tcPr>
          <w:p w14:paraId="49EF2568" w14:textId="77777777" w:rsidR="00B545F7" w:rsidRDefault="00B545F7" w:rsidP="00B545F7">
            <w:pPr>
              <w:spacing w:before="60"/>
              <w:jc w:val="center"/>
              <w:rPr>
                <w:rFonts w:ascii="Tahoma" w:hAnsi="Tahoma" w:cs="Tahoma"/>
                <w:b/>
              </w:rPr>
            </w:pPr>
            <w:r w:rsidRPr="00A35C86">
              <w:rPr>
                <w:rFonts w:ascii="Tahoma" w:hAnsi="Tahoma" w:cs="Tahoma"/>
                <w:b/>
              </w:rPr>
              <w:t>CONSTANTLY</w:t>
            </w:r>
          </w:p>
          <w:p w14:paraId="767AE869" w14:textId="77777777" w:rsidR="00B545F7" w:rsidRDefault="00B545F7" w:rsidP="00B545F7">
            <w:pPr>
              <w:spacing w:after="40"/>
              <w:jc w:val="center"/>
              <w:rPr>
                <w:rFonts w:ascii="Tahoma" w:hAnsi="Tahoma" w:cs="Tahoma"/>
              </w:rPr>
            </w:pPr>
            <w:r w:rsidRPr="00E50A01">
              <w:rPr>
                <w:rFonts w:ascii="Tahoma" w:hAnsi="Tahoma" w:cs="Tahoma"/>
              </w:rPr>
              <w:t>(more than 75% time on job)</w:t>
            </w:r>
          </w:p>
        </w:tc>
        <w:tc>
          <w:tcPr>
            <w:tcW w:w="3296" w:type="dxa"/>
          </w:tcPr>
          <w:p w14:paraId="6432F7FB" w14:textId="77777777" w:rsidR="00B545F7" w:rsidRDefault="00B545F7" w:rsidP="00B545F7">
            <w:pPr>
              <w:spacing w:before="60"/>
              <w:jc w:val="center"/>
              <w:rPr>
                <w:rFonts w:ascii="Tahoma" w:hAnsi="Tahoma" w:cs="Tahoma"/>
                <w:b/>
              </w:rPr>
            </w:pPr>
            <w:r>
              <w:rPr>
                <w:rFonts w:ascii="Tahoma" w:hAnsi="Tahoma" w:cs="Tahoma"/>
                <w:b/>
              </w:rPr>
              <w:t>FREQUENTLY</w:t>
            </w:r>
          </w:p>
          <w:p w14:paraId="1260517F" w14:textId="77777777" w:rsidR="00B545F7" w:rsidRPr="00A35C86" w:rsidRDefault="00B545F7" w:rsidP="00B545F7">
            <w:pPr>
              <w:spacing w:after="40"/>
              <w:jc w:val="center"/>
              <w:rPr>
                <w:rFonts w:ascii="Tahoma" w:hAnsi="Tahoma" w:cs="Tahoma"/>
                <w:b/>
              </w:rPr>
            </w:pPr>
            <w:r w:rsidRPr="00E50A01">
              <w:rPr>
                <w:rFonts w:ascii="Tahoma" w:hAnsi="Tahoma" w:cs="Tahoma"/>
              </w:rPr>
              <w:t>(25 – 75% time on job)</w:t>
            </w:r>
          </w:p>
        </w:tc>
        <w:tc>
          <w:tcPr>
            <w:tcW w:w="3296" w:type="dxa"/>
          </w:tcPr>
          <w:p w14:paraId="14232B8A" w14:textId="77777777" w:rsidR="00B545F7" w:rsidRDefault="00B545F7" w:rsidP="00B545F7">
            <w:pPr>
              <w:spacing w:before="60"/>
              <w:jc w:val="center"/>
              <w:rPr>
                <w:rFonts w:ascii="Tahoma" w:hAnsi="Tahoma" w:cs="Tahoma"/>
                <w:b/>
              </w:rPr>
            </w:pPr>
            <w:r w:rsidRPr="007B774B">
              <w:rPr>
                <w:rFonts w:ascii="Tahoma" w:hAnsi="Tahoma" w:cs="Tahoma"/>
                <w:b/>
              </w:rPr>
              <w:t>OCCASIONALLY</w:t>
            </w:r>
          </w:p>
          <w:p w14:paraId="2449FBAA" w14:textId="77777777" w:rsidR="00B545F7" w:rsidRPr="00A35C86" w:rsidRDefault="00B545F7" w:rsidP="00B545F7">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B545F7" w:rsidRPr="00A35C86" w14:paraId="43BA06C9" w14:textId="77777777" w:rsidTr="00B545F7">
        <w:trPr>
          <w:jc w:val="center"/>
        </w:trPr>
        <w:tc>
          <w:tcPr>
            <w:tcW w:w="3295" w:type="dxa"/>
            <w:tcMar>
              <w:left w:w="14" w:type="dxa"/>
            </w:tcMar>
          </w:tcPr>
          <w:p w14:paraId="089EE694" w14:textId="77777777" w:rsidR="00B545F7" w:rsidRPr="00B66E50" w:rsidRDefault="00B545F7" w:rsidP="00B545F7">
            <w:pPr>
              <w:numPr>
                <w:ilvl w:val="0"/>
                <w:numId w:val="42"/>
              </w:numPr>
              <w:spacing w:after="40"/>
              <w:ind w:left="490"/>
              <w:rPr>
                <w:rFonts w:ascii="Tahoma" w:hAnsi="Tahoma" w:cs="Tahoma"/>
                <w:sz w:val="18"/>
                <w:szCs w:val="18"/>
              </w:rPr>
            </w:pPr>
            <w:r>
              <w:rPr>
                <w:rFonts w:ascii="Tahoma" w:hAnsi="Tahoma" w:cs="Tahoma"/>
                <w:sz w:val="18"/>
                <w:szCs w:val="18"/>
              </w:rPr>
              <w:t>Ability to sit</w:t>
            </w:r>
          </w:p>
          <w:p w14:paraId="53007143" w14:textId="77777777" w:rsidR="00873979" w:rsidRDefault="00873979" w:rsidP="00B545F7">
            <w:pPr>
              <w:numPr>
                <w:ilvl w:val="0"/>
                <w:numId w:val="42"/>
              </w:numPr>
              <w:spacing w:after="40"/>
              <w:ind w:left="490"/>
              <w:rPr>
                <w:rFonts w:ascii="Tahoma" w:hAnsi="Tahoma" w:cs="Tahoma"/>
                <w:sz w:val="18"/>
                <w:szCs w:val="18"/>
              </w:rPr>
            </w:pPr>
            <w:r>
              <w:rPr>
                <w:rFonts w:ascii="Tahoma" w:hAnsi="Tahoma" w:cs="Tahoma"/>
                <w:sz w:val="18"/>
                <w:szCs w:val="18"/>
              </w:rPr>
              <w:t>Repetitive finger movement</w:t>
            </w:r>
          </w:p>
          <w:p w14:paraId="53060BB4" w14:textId="77777777" w:rsidR="00873979" w:rsidRDefault="00873979" w:rsidP="00B545F7">
            <w:pPr>
              <w:numPr>
                <w:ilvl w:val="0"/>
                <w:numId w:val="42"/>
              </w:numPr>
              <w:spacing w:after="40"/>
              <w:ind w:left="490"/>
              <w:rPr>
                <w:rFonts w:ascii="Tahoma" w:hAnsi="Tahoma" w:cs="Tahoma"/>
                <w:sz w:val="18"/>
                <w:szCs w:val="18"/>
              </w:rPr>
            </w:pPr>
            <w:r>
              <w:rPr>
                <w:rFonts w:ascii="Tahoma" w:hAnsi="Tahoma" w:cs="Tahoma"/>
                <w:sz w:val="18"/>
                <w:szCs w:val="18"/>
              </w:rPr>
              <w:t>Ability to use both hands</w:t>
            </w:r>
          </w:p>
          <w:p w14:paraId="29FBD59A" w14:textId="77777777" w:rsidR="008C0A6A" w:rsidRDefault="008C0A6A" w:rsidP="00B545F7">
            <w:pPr>
              <w:numPr>
                <w:ilvl w:val="0"/>
                <w:numId w:val="42"/>
              </w:numPr>
              <w:spacing w:after="40"/>
              <w:ind w:left="490"/>
              <w:rPr>
                <w:rFonts w:ascii="Tahoma" w:hAnsi="Tahoma" w:cs="Tahoma"/>
                <w:sz w:val="18"/>
                <w:szCs w:val="18"/>
              </w:rPr>
            </w:pPr>
            <w:r>
              <w:rPr>
                <w:rFonts w:ascii="Tahoma" w:hAnsi="Tahoma" w:cs="Tahoma"/>
                <w:sz w:val="18"/>
                <w:szCs w:val="18"/>
              </w:rPr>
              <w:t>Ability to communicate orally</w:t>
            </w:r>
          </w:p>
          <w:p w14:paraId="3D3E4D49" w14:textId="77777777" w:rsidR="00873979" w:rsidRPr="00216F54" w:rsidRDefault="008C0A6A" w:rsidP="00216F54">
            <w:pPr>
              <w:numPr>
                <w:ilvl w:val="0"/>
                <w:numId w:val="42"/>
              </w:numPr>
              <w:spacing w:after="40"/>
              <w:ind w:left="490"/>
              <w:rPr>
                <w:rFonts w:ascii="Tahoma" w:hAnsi="Tahoma" w:cs="Tahoma"/>
                <w:sz w:val="18"/>
                <w:szCs w:val="18"/>
              </w:rPr>
            </w:pPr>
            <w:r>
              <w:rPr>
                <w:rFonts w:ascii="Tahoma" w:hAnsi="Tahoma" w:cs="Tahoma"/>
                <w:sz w:val="18"/>
                <w:szCs w:val="18"/>
              </w:rPr>
              <w:t>Ability to hear conversation</w:t>
            </w:r>
          </w:p>
        </w:tc>
        <w:tc>
          <w:tcPr>
            <w:tcW w:w="3296" w:type="dxa"/>
          </w:tcPr>
          <w:p w14:paraId="1A27C948" w14:textId="77777777" w:rsidR="00B545F7" w:rsidRDefault="00B545F7" w:rsidP="00216F54">
            <w:pPr>
              <w:spacing w:after="40"/>
              <w:ind w:left="490"/>
              <w:rPr>
                <w:rFonts w:ascii="Tahoma" w:hAnsi="Tahoma" w:cs="Tahoma"/>
              </w:rPr>
            </w:pPr>
          </w:p>
        </w:tc>
        <w:tc>
          <w:tcPr>
            <w:tcW w:w="3296" w:type="dxa"/>
          </w:tcPr>
          <w:p w14:paraId="036187E2" w14:textId="77777777" w:rsidR="00271C80" w:rsidRPr="00B66E50" w:rsidRDefault="00271C80" w:rsidP="00271C80">
            <w:pPr>
              <w:numPr>
                <w:ilvl w:val="0"/>
                <w:numId w:val="42"/>
              </w:numPr>
              <w:spacing w:after="40"/>
              <w:ind w:left="490"/>
              <w:rPr>
                <w:rFonts w:ascii="Tahoma" w:hAnsi="Tahoma" w:cs="Tahoma"/>
                <w:sz w:val="18"/>
                <w:szCs w:val="18"/>
              </w:rPr>
            </w:pPr>
            <w:r>
              <w:rPr>
                <w:rFonts w:ascii="Tahoma" w:hAnsi="Tahoma" w:cs="Tahoma"/>
                <w:sz w:val="18"/>
                <w:szCs w:val="18"/>
              </w:rPr>
              <w:t>Ability to stand</w:t>
            </w:r>
          </w:p>
          <w:p w14:paraId="4FA68978" w14:textId="77777777" w:rsidR="00271C80" w:rsidRPr="00B66E50" w:rsidRDefault="00271C80" w:rsidP="00271C80">
            <w:pPr>
              <w:numPr>
                <w:ilvl w:val="0"/>
                <w:numId w:val="42"/>
              </w:numPr>
              <w:spacing w:after="40"/>
              <w:ind w:left="490"/>
              <w:rPr>
                <w:rFonts w:ascii="Tahoma" w:hAnsi="Tahoma" w:cs="Tahoma"/>
                <w:sz w:val="18"/>
                <w:szCs w:val="18"/>
              </w:rPr>
            </w:pPr>
            <w:r>
              <w:rPr>
                <w:rFonts w:ascii="Tahoma" w:hAnsi="Tahoma" w:cs="Tahoma"/>
                <w:sz w:val="18"/>
                <w:szCs w:val="18"/>
              </w:rPr>
              <w:t>Ability to walk</w:t>
            </w:r>
          </w:p>
          <w:p w14:paraId="42F4AC6A" w14:textId="77777777" w:rsidR="00271C80" w:rsidRDefault="00271C80" w:rsidP="00271C80">
            <w:pPr>
              <w:numPr>
                <w:ilvl w:val="0"/>
                <w:numId w:val="42"/>
              </w:numPr>
              <w:spacing w:after="40"/>
              <w:ind w:left="490"/>
              <w:rPr>
                <w:rFonts w:ascii="Tahoma" w:hAnsi="Tahoma" w:cs="Tahoma"/>
                <w:sz w:val="18"/>
                <w:szCs w:val="18"/>
              </w:rPr>
            </w:pPr>
            <w:r>
              <w:rPr>
                <w:rFonts w:ascii="Tahoma" w:hAnsi="Tahoma" w:cs="Tahoma"/>
                <w:sz w:val="18"/>
                <w:szCs w:val="18"/>
              </w:rPr>
              <w:t>Ability to use both hands</w:t>
            </w:r>
          </w:p>
          <w:p w14:paraId="3F8746F5" w14:textId="77777777" w:rsidR="00B545F7" w:rsidRDefault="00B545F7" w:rsidP="00216F54">
            <w:pPr>
              <w:spacing w:after="40"/>
              <w:ind w:left="490"/>
              <w:rPr>
                <w:rFonts w:ascii="Tahoma" w:hAnsi="Tahoma" w:cs="Tahoma"/>
              </w:rPr>
            </w:pPr>
          </w:p>
        </w:tc>
      </w:tr>
    </w:tbl>
    <w:p w14:paraId="52A3286E" w14:textId="77777777" w:rsidR="00B545F7" w:rsidRPr="00A30746" w:rsidRDefault="00B545F7" w:rsidP="00B545F7">
      <w:pPr>
        <w:spacing w:after="120"/>
        <w:rPr>
          <w:rFonts w:ascii="Tahoma" w:hAnsi="Tahoma" w:cs="Tahoma"/>
        </w:rPr>
      </w:pPr>
    </w:p>
    <w:p w14:paraId="5852F4E0" w14:textId="77777777" w:rsidR="00DD59FE" w:rsidRDefault="00DD59FE" w:rsidP="00C93882">
      <w:pPr>
        <w:spacing w:after="120"/>
        <w:rPr>
          <w:rFonts w:ascii="Tahoma" w:hAnsi="Tahoma" w:cs="Tahoma"/>
          <w:b/>
          <w:bCs/>
        </w:rPr>
      </w:pPr>
    </w:p>
    <w:p w14:paraId="01892B51" w14:textId="77777777" w:rsidR="005B1E89" w:rsidRPr="00AA456F" w:rsidRDefault="000B15C0" w:rsidP="00C93882">
      <w:pPr>
        <w:spacing w:after="120"/>
        <w:rPr>
          <w:rFonts w:ascii="Tahoma" w:hAnsi="Tahoma" w:cs="Tahoma"/>
          <w:b/>
        </w:rPr>
      </w:pPr>
      <w:r>
        <w:rPr>
          <w:rFonts w:ascii="Tahoma" w:hAnsi="Tahoma" w:cs="Tahoma"/>
          <w:b/>
          <w:bCs/>
        </w:rPr>
        <w:t xml:space="preserve">WORKING CONDITIONS </w:t>
      </w:r>
      <w:r>
        <w:rPr>
          <w:rFonts w:ascii="Tahoma" w:hAnsi="Tahoma" w:cs="Tahoma"/>
        </w:rPr>
        <w:t xml:space="preserve">under which the essential functions of this position are </w:t>
      </w:r>
      <w:r>
        <w:rPr>
          <w:rFonts w:ascii="Tahoma" w:hAnsi="Tahoma" w:cs="Tahoma"/>
          <w:u w:val="single"/>
        </w:rPr>
        <w:t>typically</w:t>
      </w:r>
      <w:r>
        <w:rPr>
          <w:rFonts w:ascii="Tahoma" w:hAnsi="Tahoma" w:cs="Tahoma"/>
        </w:rPr>
        <w:t xml:space="preserve"> performed.</w:t>
      </w:r>
    </w:p>
    <w:p w14:paraId="064F7229" w14:textId="77777777" w:rsidR="00DD59FE" w:rsidRPr="00DD59FE" w:rsidRDefault="00AA1F2F" w:rsidP="00DD59FE">
      <w:pPr>
        <w:numPr>
          <w:ilvl w:val="0"/>
          <w:numId w:val="12"/>
        </w:numPr>
        <w:tabs>
          <w:tab w:val="clear" w:pos="1080"/>
          <w:tab w:val="num" w:pos="720"/>
        </w:tabs>
        <w:spacing w:after="120"/>
        <w:ind w:left="720"/>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sidRPr="00A35C86">
        <w:rPr>
          <w:rFonts w:ascii="Tahoma" w:hAnsi="Tahoma" w:cs="Tahoma"/>
        </w:rPr>
        <w:t xml:space="preserve">requires work in a normal office environment. </w:t>
      </w:r>
      <w:r w:rsidRPr="00AB58EC">
        <w:rPr>
          <w:rFonts w:ascii="Tahoma" w:hAnsi="Tahoma" w:cs="Tahoma"/>
          <w:b/>
        </w:rPr>
        <w:t xml:space="preserve"> </w:t>
      </w:r>
    </w:p>
    <w:p w14:paraId="30DB370F" w14:textId="77777777" w:rsidR="00AA1F2F" w:rsidRPr="00AA456F" w:rsidRDefault="00AA1F2F" w:rsidP="00DD59FE">
      <w:pPr>
        <w:spacing w:after="120"/>
        <w:rPr>
          <w:rFonts w:ascii="Tahoma" w:hAnsi="Tahoma" w:cs="Tahoma"/>
        </w:rPr>
      </w:pPr>
    </w:p>
    <w:p w14:paraId="64DC0735" w14:textId="77777777" w:rsidR="00AA1F2F" w:rsidRPr="00AA456F" w:rsidRDefault="00AA1F2F" w:rsidP="003C671A">
      <w:pPr>
        <w:spacing w:after="120"/>
        <w:rPr>
          <w:rFonts w:ascii="Tahoma" w:hAnsi="Tahoma" w:cs="Tahoma"/>
          <w:b/>
        </w:rPr>
      </w:pPr>
      <w:r w:rsidRPr="00AA456F">
        <w:rPr>
          <w:rFonts w:ascii="Tahoma" w:hAnsi="Tahoma" w:cs="Tahoma"/>
          <w:b/>
        </w:rPr>
        <w:t xml:space="preserve">PERSONAL PROTECTIVE EQUIPMENT </w:t>
      </w:r>
      <w:r w:rsidRPr="007437AB">
        <w:rPr>
          <w:rFonts w:ascii="Tahoma" w:hAnsi="Tahoma" w:cs="Tahoma"/>
          <w:u w:val="single"/>
        </w:rPr>
        <w:t>typically</w:t>
      </w:r>
      <w:r w:rsidRPr="007437AB">
        <w:rPr>
          <w:rFonts w:ascii="Tahoma" w:hAnsi="Tahoma" w:cs="Tahoma"/>
        </w:rPr>
        <w:t xml:space="preserve"> required to perform the essential functions of this position.</w:t>
      </w:r>
    </w:p>
    <w:p w14:paraId="680D651D" w14:textId="77777777" w:rsidR="00216F54" w:rsidRDefault="00AA1F2F" w:rsidP="00216F54">
      <w:pPr>
        <w:numPr>
          <w:ilvl w:val="0"/>
          <w:numId w:val="12"/>
        </w:numPr>
        <w:tabs>
          <w:tab w:val="clear" w:pos="1080"/>
          <w:tab w:val="num" w:pos="720"/>
        </w:tabs>
        <w:spacing w:after="120"/>
        <w:ind w:left="720"/>
        <w:rPr>
          <w:rFonts w:ascii="Tahoma" w:hAnsi="Tahoma" w:cs="Tahoma"/>
        </w:rPr>
      </w:pPr>
      <w:r w:rsidRPr="007B774B">
        <w:rPr>
          <w:rFonts w:ascii="Tahoma" w:hAnsi="Tahoma" w:cs="Tahoma"/>
        </w:rPr>
        <w:t xml:space="preserve">This position </w:t>
      </w:r>
      <w:r w:rsidRPr="00037884">
        <w:rPr>
          <w:rFonts w:ascii="Tahoma" w:hAnsi="Tahoma" w:cs="Tahoma"/>
        </w:rPr>
        <w:t>typically</w:t>
      </w:r>
      <w:r w:rsidRPr="001D6E77">
        <w:rPr>
          <w:rFonts w:ascii="Tahoma" w:hAnsi="Tahoma" w:cs="Tahoma"/>
        </w:rPr>
        <w:t xml:space="preserve"> </w:t>
      </w:r>
      <w:r w:rsidRPr="007B774B">
        <w:rPr>
          <w:rFonts w:ascii="Tahoma" w:hAnsi="Tahoma" w:cs="Tahoma"/>
        </w:rPr>
        <w:t>does not require the use of personal protective equipment.</w:t>
      </w:r>
    </w:p>
    <w:p w14:paraId="64ECFE6C" w14:textId="77777777" w:rsidR="00E50A01" w:rsidRPr="00A30746" w:rsidRDefault="00DD59FE" w:rsidP="00216F54">
      <w:pPr>
        <w:spacing w:after="120"/>
        <w:ind w:left="720"/>
        <w:rPr>
          <w:rFonts w:ascii="Tahoma" w:hAnsi="Tahoma" w:cs="Tahoma"/>
        </w:rPr>
      </w:pPr>
      <w:r>
        <w:rPr>
          <w:rFonts w:ascii="Tahoma" w:hAnsi="Tahoma" w:cs="Tahoma"/>
        </w:rPr>
        <w:br w:type="page"/>
      </w:r>
      <w:r w:rsidR="00216F54" w:rsidRPr="00A30746">
        <w:rPr>
          <w:rFonts w:ascii="Tahoma" w:hAnsi="Tahoma" w:cs="Tahoma"/>
        </w:rPr>
        <w:lastRenderedPageBreak/>
        <w:t xml:space="preserve"> </w:t>
      </w:r>
    </w:p>
    <w:p w14:paraId="72E95CDB" w14:textId="77777777" w:rsidR="00DA11DB" w:rsidRPr="00A30746" w:rsidRDefault="004E1B84" w:rsidP="00DF0B9C">
      <w:pPr>
        <w:spacing w:line="16" w:lineRule="atLeast"/>
        <w:ind w:left="720"/>
        <w:rPr>
          <w:rFonts w:ascii="Tahoma" w:hAnsi="Tahoma" w:cs="Tahoma"/>
        </w:rPr>
      </w:pPr>
      <w:r>
        <w:rPr>
          <w:rFonts w:ascii="Tahoma" w:hAnsi="Tahoma" w:cs="Tahoma"/>
          <w:noProof/>
        </w:rPr>
        <mc:AlternateContent>
          <mc:Choice Requires="wps">
            <w:drawing>
              <wp:anchor distT="4294967295" distB="4294967295" distL="114300" distR="114300" simplePos="0" relativeHeight="251657728" behindDoc="0" locked="0" layoutInCell="1" allowOverlap="1" wp14:anchorId="0AEE0EB1" wp14:editId="69B6522C">
                <wp:simplePos x="0" y="0"/>
                <wp:positionH relativeFrom="column">
                  <wp:posOffset>-114300</wp:posOffset>
                </wp:positionH>
                <wp:positionV relativeFrom="paragraph">
                  <wp:posOffset>18414</wp:posOffset>
                </wp:positionV>
                <wp:extent cx="5943600" cy="0"/>
                <wp:effectExtent l="0" t="0" r="1905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E689F2" id="Line 5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14:paraId="7D9C45C6" w14:textId="77777777" w:rsidR="00005FBE" w:rsidRPr="00A30746" w:rsidRDefault="00005FBE" w:rsidP="00005FBE">
      <w:pPr>
        <w:rPr>
          <w:rFonts w:ascii="Tahoma" w:hAnsi="Tahoma" w:cs="Tahoma"/>
          <w:b/>
        </w:rPr>
      </w:pPr>
      <w:r w:rsidRPr="00A30746">
        <w:rPr>
          <w:rFonts w:ascii="Tahoma" w:hAnsi="Tahoma" w:cs="Tahoma"/>
        </w:rPr>
        <w:t xml:space="preserve">To perform this job successfully, an individual must be able to perform each essential function satisfactorily, with or without reasonable accommodation.  </w:t>
      </w:r>
      <w:r w:rsidR="002E4E5C" w:rsidRPr="00A30746">
        <w:rPr>
          <w:rFonts w:ascii="Tahoma" w:hAnsi="Tahoma" w:cs="Tahoma"/>
        </w:rPr>
        <w:t xml:space="preserve">The list of requirements, duties, and responsibilities is not exhaustive but is </w:t>
      </w:r>
      <w:r w:rsidRPr="00A30746">
        <w:rPr>
          <w:rFonts w:ascii="Tahoma" w:hAnsi="Tahoma" w:cs="Tahoma"/>
        </w:rPr>
        <w:t>representative of the</w:t>
      </w:r>
      <w:r w:rsidR="002E4E5C" w:rsidRPr="00A30746">
        <w:rPr>
          <w:rFonts w:ascii="Tahoma" w:hAnsi="Tahoma" w:cs="Tahoma"/>
        </w:rPr>
        <w:t xml:space="preserve"> current job. </w:t>
      </w:r>
      <w:r w:rsidRPr="00A30746">
        <w:rPr>
          <w:rFonts w:ascii="Tahoma" w:hAnsi="Tahoma" w:cs="Tahoma"/>
        </w:rPr>
        <w:t xml:space="preserve"> The knowledge, skills and/or abilities listed are typically required to perform this job successfully.  Reasonable accommodations may be made to enable otherwise qualified individuals with disabilities to satisfactorily perform the essential functions.  </w:t>
      </w:r>
      <w:r w:rsidR="002E4E5C" w:rsidRPr="00A30746">
        <w:rPr>
          <w:rFonts w:ascii="Tahoma" w:hAnsi="Tahoma" w:cs="Tahoma"/>
        </w:rPr>
        <w:t>Management reserves the right to revise the job description and to require that other tasks be performed when the circumstances of the job change (for example: emergencies, changes in personnel, workload, or technical development).</w:t>
      </w:r>
      <w:r w:rsidRPr="00A30746">
        <w:rPr>
          <w:rFonts w:ascii="Tahoma" w:hAnsi="Tahoma" w:cs="Tahoma"/>
        </w:rPr>
        <w:t xml:space="preserve"> </w:t>
      </w:r>
    </w:p>
    <w:p w14:paraId="6F2DC5D2" w14:textId="77777777" w:rsidR="002E4E5C" w:rsidRPr="00531673" w:rsidRDefault="002E4E5C" w:rsidP="002E4E5C">
      <w:pPr>
        <w:spacing w:line="16" w:lineRule="atLeast"/>
        <w:rPr>
          <w:rFonts w:ascii="Tahoma" w:hAnsi="Tahoma" w:cs="Tahoma"/>
          <w:b/>
          <w:i/>
        </w:rPr>
      </w:pPr>
    </w:p>
    <w:p w14:paraId="4A0B0419" w14:textId="77777777" w:rsidR="002E4E5C" w:rsidRPr="00531673" w:rsidRDefault="002E4E5C" w:rsidP="002E4E5C">
      <w:pPr>
        <w:spacing w:line="16" w:lineRule="atLeast"/>
        <w:rPr>
          <w:rFonts w:ascii="Tahoma" w:hAnsi="Tahoma" w:cs="Tahoma"/>
          <w:b/>
          <w:i/>
        </w:rPr>
      </w:pPr>
      <w:r w:rsidRPr="00531673">
        <w:rPr>
          <w:rFonts w:ascii="Tahoma" w:hAnsi="Tahoma" w:cs="Tahoma"/>
          <w:b/>
          <w:i/>
        </w:rPr>
        <w:t xml:space="preserve">I have </w:t>
      </w:r>
      <w:r w:rsidR="00005FBE" w:rsidRPr="00531673">
        <w:rPr>
          <w:rFonts w:ascii="Tahoma" w:hAnsi="Tahoma" w:cs="Tahoma"/>
          <w:b/>
          <w:i/>
        </w:rPr>
        <w:t>read the above position description and understand the requirements set forth therein.  I acknowledge that I can perform the essential functions of this position with or without reasonable accommodation</w:t>
      </w:r>
      <w:r w:rsidRPr="00531673">
        <w:rPr>
          <w:rFonts w:ascii="Tahoma" w:hAnsi="Tahoma" w:cs="Tahoma"/>
          <w:b/>
          <w:i/>
        </w:rPr>
        <w:t>.</w:t>
      </w:r>
    </w:p>
    <w:p w14:paraId="23A901D5" w14:textId="77777777" w:rsidR="002E4E5C" w:rsidRPr="00531673" w:rsidRDefault="002E4E5C" w:rsidP="002E4E5C">
      <w:pPr>
        <w:spacing w:line="16" w:lineRule="atLeast"/>
        <w:rPr>
          <w:rFonts w:ascii="Tahoma" w:hAnsi="Tahoma" w:cs="Tahoma"/>
          <w:b/>
          <w:i/>
        </w:rPr>
      </w:pPr>
    </w:p>
    <w:p w14:paraId="25B81E8C" w14:textId="77777777" w:rsidR="00AB4475" w:rsidRPr="00531673" w:rsidRDefault="00AB4475" w:rsidP="002E4E5C">
      <w:pPr>
        <w:spacing w:line="16" w:lineRule="atLeast"/>
        <w:rPr>
          <w:rFonts w:ascii="Tahoma" w:hAnsi="Tahoma" w:cs="Tahoma"/>
          <w:b/>
          <w:i/>
        </w:rPr>
      </w:pPr>
    </w:p>
    <w:p w14:paraId="2378B65B" w14:textId="77777777" w:rsidR="00AB4475" w:rsidRPr="00531673" w:rsidRDefault="00AB4475" w:rsidP="002E4E5C">
      <w:pPr>
        <w:spacing w:line="16" w:lineRule="atLeast"/>
        <w:rPr>
          <w:rFonts w:ascii="Tahoma" w:hAnsi="Tahoma" w:cs="Tahoma"/>
          <w:b/>
          <w:i/>
        </w:rPr>
      </w:pPr>
    </w:p>
    <w:p w14:paraId="68F87E33" w14:textId="77777777" w:rsidR="002E4E5C" w:rsidRPr="00A30746" w:rsidRDefault="002E4E5C" w:rsidP="002E4E5C">
      <w:pPr>
        <w:spacing w:line="16" w:lineRule="atLeast"/>
        <w:rPr>
          <w:rFonts w:ascii="Tahoma" w:hAnsi="Tahoma" w:cs="Tahoma"/>
          <w:b/>
          <w:i/>
        </w:rPr>
      </w:pPr>
      <w:r w:rsidRPr="00A30746">
        <w:rPr>
          <w:rFonts w:ascii="Tahoma" w:hAnsi="Tahoma" w:cs="Tahoma"/>
        </w:rPr>
        <w:t>Employee’s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200E4CC3" w14:textId="77777777" w:rsidR="002E4E5C" w:rsidRPr="00A30746" w:rsidRDefault="002E4E5C" w:rsidP="002E4E5C">
      <w:pPr>
        <w:spacing w:line="16" w:lineRule="atLeast"/>
        <w:ind w:firstLine="720"/>
        <w:rPr>
          <w:rFonts w:ascii="Tahoma" w:hAnsi="Tahoma" w:cs="Tahoma"/>
        </w:rPr>
      </w:pPr>
    </w:p>
    <w:p w14:paraId="5FA38D56" w14:textId="77777777" w:rsidR="00AB4475" w:rsidRPr="00A30746" w:rsidRDefault="00AB4475" w:rsidP="002E4E5C">
      <w:pPr>
        <w:spacing w:line="16" w:lineRule="atLeast"/>
        <w:ind w:firstLine="720"/>
        <w:rPr>
          <w:rFonts w:ascii="Tahoma" w:hAnsi="Tahoma" w:cs="Tahoma"/>
        </w:rPr>
      </w:pPr>
    </w:p>
    <w:p w14:paraId="2071F46F" w14:textId="77777777" w:rsidR="00AB4475" w:rsidRPr="00A30746" w:rsidRDefault="00AB4475" w:rsidP="002E4E5C">
      <w:pPr>
        <w:spacing w:line="16" w:lineRule="atLeast"/>
        <w:ind w:firstLine="720"/>
        <w:rPr>
          <w:rFonts w:ascii="Tahoma" w:hAnsi="Tahoma" w:cs="Tahoma"/>
        </w:rPr>
      </w:pPr>
    </w:p>
    <w:p w14:paraId="4EBB1825" w14:textId="77777777" w:rsidR="002E4E5C" w:rsidRPr="00A30746" w:rsidRDefault="002E4E5C" w:rsidP="002E4E5C">
      <w:pPr>
        <w:spacing w:line="16" w:lineRule="atLeast"/>
        <w:rPr>
          <w:rFonts w:ascii="Tahoma" w:hAnsi="Tahoma" w:cs="Tahoma"/>
        </w:rPr>
      </w:pPr>
      <w:r w:rsidRPr="00A30746">
        <w:rPr>
          <w:rFonts w:ascii="Tahoma" w:hAnsi="Tahoma" w:cs="Tahoma"/>
        </w:rPr>
        <w:t>Supervisor’s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7A9A2AC4" w14:textId="77777777" w:rsidR="00DF0B9C" w:rsidRPr="00A30746" w:rsidRDefault="00DF0B9C" w:rsidP="004E1FC2"/>
    <w:p w14:paraId="07678D8E" w14:textId="77777777" w:rsidR="00062D7D" w:rsidRPr="00A30746" w:rsidRDefault="00062D7D" w:rsidP="004E1FC2"/>
    <w:p w14:paraId="2AAE26E0" w14:textId="77777777" w:rsidR="00062D7D" w:rsidRPr="00A30746" w:rsidRDefault="000575D9" w:rsidP="000575D9">
      <w:pPr>
        <w:spacing w:line="16" w:lineRule="atLeast"/>
        <w:rPr>
          <w:rFonts w:ascii="Tahoma" w:hAnsi="Tahoma" w:cs="Tahoma"/>
          <w:b/>
          <w:u w:val="single"/>
        </w:rPr>
      </w:pPr>
      <w:r w:rsidRPr="00A30746">
        <w:rPr>
          <w:rFonts w:ascii="Tahoma" w:hAnsi="Tahoma" w:cs="Tahoma"/>
          <w:b/>
          <w:u w:val="single"/>
        </w:rPr>
        <w:t xml:space="preserve">Human Resources </w:t>
      </w:r>
      <w:r w:rsidR="00062D7D" w:rsidRPr="00A30746">
        <w:rPr>
          <w:rFonts w:ascii="Tahoma" w:hAnsi="Tahoma" w:cs="Tahoma"/>
          <w:b/>
          <w:u w:val="single"/>
        </w:rPr>
        <w:t xml:space="preserve">Review </w:t>
      </w:r>
    </w:p>
    <w:p w14:paraId="7616323E" w14:textId="77777777" w:rsidR="00062D7D" w:rsidRPr="00A30746" w:rsidRDefault="00062D7D" w:rsidP="00062D7D">
      <w:pPr>
        <w:spacing w:line="16" w:lineRule="atLeast"/>
        <w:ind w:left="720" w:firstLine="446"/>
        <w:rPr>
          <w:rFonts w:ascii="Tahoma" w:hAnsi="Tahoma" w:cs="Tahoma"/>
        </w:rPr>
      </w:pPr>
    </w:p>
    <w:p w14:paraId="4C9270AE" w14:textId="77777777" w:rsidR="000575D9" w:rsidRPr="00A30746" w:rsidRDefault="000575D9" w:rsidP="00062D7D">
      <w:pPr>
        <w:spacing w:before="240" w:line="16" w:lineRule="atLeast"/>
        <w:ind w:left="720" w:firstLine="446"/>
        <w:rPr>
          <w:rFonts w:ascii="Tahoma" w:hAnsi="Tahoma" w:cs="Tahoma"/>
        </w:rPr>
      </w:pPr>
      <w:r w:rsidRPr="00A30746">
        <w:rPr>
          <w:rFonts w:ascii="Tahoma" w:hAnsi="Tahoma" w:cs="Tahoma"/>
        </w:rPr>
        <w:t>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00062D7D"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28F99C4D" w14:textId="77777777" w:rsidR="000575D9" w:rsidRPr="00A30746" w:rsidRDefault="000575D9" w:rsidP="004E1FC2"/>
    <w:sectPr w:rsidR="000575D9" w:rsidRPr="00A30746" w:rsidSect="00DC2B80">
      <w:headerReference w:type="even" r:id="rId8"/>
      <w:headerReference w:type="default" r:id="rId9"/>
      <w:footerReference w:type="default" r:id="rId10"/>
      <w:headerReference w:type="first" r:id="rId11"/>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513D" w14:textId="77777777" w:rsidR="00ED0633" w:rsidRDefault="00ED0633">
      <w:r>
        <w:separator/>
      </w:r>
    </w:p>
  </w:endnote>
  <w:endnote w:type="continuationSeparator" w:id="0">
    <w:p w14:paraId="6CF8BF58" w14:textId="77777777" w:rsidR="00ED0633" w:rsidRDefault="00ED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A331" w14:textId="77777777" w:rsidR="0095458C" w:rsidRDefault="004E1B84" w:rsidP="002E4E5C">
    <w:pPr>
      <w:pStyle w:val="Footer"/>
      <w:jc w:val="center"/>
      <w:rPr>
        <w:rFonts w:ascii="Tahoma" w:hAnsi="Tahoma" w:cs="Tahoma"/>
      </w:rPr>
    </w:pPr>
    <w:r>
      <w:rPr>
        <w:rFonts w:ascii="Tahoma" w:hAnsi="Tahoma" w:cs="Tahoma"/>
        <w:noProof/>
      </w:rPr>
      <mc:AlternateContent>
        <mc:Choice Requires="wps">
          <w:drawing>
            <wp:anchor distT="4294967295" distB="4294967295" distL="114300" distR="114300" simplePos="0" relativeHeight="251658752" behindDoc="0" locked="0" layoutInCell="1" allowOverlap="1" wp14:anchorId="19F50A05" wp14:editId="688E1E6E">
              <wp:simplePos x="0" y="0"/>
              <wp:positionH relativeFrom="margin">
                <wp:posOffset>-373380</wp:posOffset>
              </wp:positionH>
              <wp:positionV relativeFrom="paragraph">
                <wp:posOffset>43179</wp:posOffset>
              </wp:positionV>
              <wp:extent cx="6766560" cy="0"/>
              <wp:effectExtent l="76200" t="76200" r="1524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7FB463"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14:paraId="366E76F4" w14:textId="262B3493" w:rsidR="0095458C" w:rsidRDefault="0095458C" w:rsidP="002E4E5C">
    <w:pPr>
      <w:pStyle w:val="Footer"/>
      <w:jc w:val="center"/>
      <w:rPr>
        <w:rFonts w:ascii="Tahoma" w:hAnsi="Tahoma" w:cs="Tahoma"/>
      </w:rPr>
    </w:pPr>
    <w:r w:rsidRPr="003071BF">
      <w:rPr>
        <w:rFonts w:ascii="Tahoma" w:hAnsi="Tahoma" w:cs="Tahoma"/>
      </w:rPr>
      <w:t xml:space="preserve">Page </w:t>
    </w:r>
    <w:r w:rsidR="00B50645" w:rsidRPr="003071BF">
      <w:rPr>
        <w:rFonts w:ascii="Tahoma" w:hAnsi="Tahoma" w:cs="Tahoma"/>
      </w:rPr>
      <w:fldChar w:fldCharType="begin"/>
    </w:r>
    <w:r w:rsidRPr="003071BF">
      <w:rPr>
        <w:rFonts w:ascii="Tahoma" w:hAnsi="Tahoma" w:cs="Tahoma"/>
      </w:rPr>
      <w:instrText xml:space="preserve"> PAGE </w:instrText>
    </w:r>
    <w:r w:rsidR="00B50645" w:rsidRPr="003071BF">
      <w:rPr>
        <w:rFonts w:ascii="Tahoma" w:hAnsi="Tahoma" w:cs="Tahoma"/>
      </w:rPr>
      <w:fldChar w:fldCharType="separate"/>
    </w:r>
    <w:r w:rsidR="00B7012D">
      <w:rPr>
        <w:rFonts w:ascii="Tahoma" w:hAnsi="Tahoma" w:cs="Tahoma"/>
        <w:noProof/>
      </w:rPr>
      <w:t>1</w:t>
    </w:r>
    <w:r w:rsidR="00B50645" w:rsidRPr="003071BF">
      <w:rPr>
        <w:rFonts w:ascii="Tahoma" w:hAnsi="Tahoma" w:cs="Tahoma"/>
      </w:rPr>
      <w:fldChar w:fldCharType="end"/>
    </w:r>
    <w:r w:rsidRPr="003071BF">
      <w:rPr>
        <w:rFonts w:ascii="Tahoma" w:hAnsi="Tahoma" w:cs="Tahoma"/>
      </w:rPr>
      <w:t xml:space="preserve"> of </w:t>
    </w:r>
    <w:r w:rsidR="00B50645" w:rsidRPr="003071BF">
      <w:rPr>
        <w:rFonts w:ascii="Tahoma" w:hAnsi="Tahoma" w:cs="Tahoma"/>
      </w:rPr>
      <w:fldChar w:fldCharType="begin"/>
    </w:r>
    <w:r w:rsidRPr="003071BF">
      <w:rPr>
        <w:rFonts w:ascii="Tahoma" w:hAnsi="Tahoma" w:cs="Tahoma"/>
      </w:rPr>
      <w:instrText xml:space="preserve"> NUMPAGES </w:instrText>
    </w:r>
    <w:r w:rsidR="00B50645" w:rsidRPr="003071BF">
      <w:rPr>
        <w:rFonts w:ascii="Tahoma" w:hAnsi="Tahoma" w:cs="Tahoma"/>
      </w:rPr>
      <w:fldChar w:fldCharType="separate"/>
    </w:r>
    <w:r w:rsidR="00B7012D">
      <w:rPr>
        <w:rFonts w:ascii="Tahoma" w:hAnsi="Tahoma" w:cs="Tahoma"/>
        <w:noProof/>
      </w:rPr>
      <w:t>5</w:t>
    </w:r>
    <w:r w:rsidR="00B50645" w:rsidRPr="003071BF">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52D4" w14:textId="77777777" w:rsidR="00ED0633" w:rsidRDefault="00ED0633">
      <w:r>
        <w:separator/>
      </w:r>
    </w:p>
  </w:footnote>
  <w:footnote w:type="continuationSeparator" w:id="0">
    <w:p w14:paraId="539F48F9" w14:textId="77777777" w:rsidR="00ED0633" w:rsidRDefault="00ED0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69F4" w14:textId="083915E8" w:rsidR="0095458C" w:rsidRDefault="00024EF9">
    <w:pPr>
      <w:pStyle w:val="Header"/>
    </w:pPr>
    <w:r>
      <w:rPr>
        <w:noProof/>
      </w:rPr>
      <mc:AlternateContent>
        <mc:Choice Requires="wps">
          <w:drawing>
            <wp:anchor distT="0" distB="0" distL="114300" distR="114300" simplePos="0" relativeHeight="251656704" behindDoc="1" locked="0" layoutInCell="0" allowOverlap="1" wp14:anchorId="1E2F2FF7" wp14:editId="7C634ACA">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500401" w14:textId="77777777" w:rsidR="00024EF9" w:rsidRDefault="00024EF9" w:rsidP="00024EF9">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2F2FF7"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AY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yFYKUjr&#10;ld0AP6CcPd6vktrvO2YEWmPX3QByQz/UBrrJbv7Zs/FSrIcnZvSkisOqD+3z/QrS+Lwtn+zK+FcE&#10;6lq8ttgyyYI5xoan5EnGETWMSF+hsVYyaPzCc7Ij3rTQ5fRV8Ff59XPIevl2LX8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OiaYBi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4B500401" w14:textId="77777777" w:rsidR="00024EF9" w:rsidRDefault="00024EF9" w:rsidP="00024EF9">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B1A2" w14:textId="77777777" w:rsidR="0095458C" w:rsidRPr="00AA456F" w:rsidRDefault="00F41CCD" w:rsidP="008D26E1">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14:anchorId="134FDDC4" wp14:editId="79FB632B">
          <wp:simplePos x="0" y="0"/>
          <wp:positionH relativeFrom="margin">
            <wp:posOffset>-259080</wp:posOffset>
          </wp:positionH>
          <wp:positionV relativeFrom="margin">
            <wp:posOffset>-777240</wp:posOffset>
          </wp:positionV>
          <wp:extent cx="1052830" cy="638175"/>
          <wp:effectExtent l="1905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srcRect/>
                  <a:stretch>
                    <a:fillRect/>
                  </a:stretch>
                </pic:blipFill>
                <pic:spPr bwMode="auto">
                  <a:xfrm>
                    <a:off x="0" y="0"/>
                    <a:ext cx="1052830" cy="638175"/>
                  </a:xfrm>
                  <a:prstGeom prst="rect">
                    <a:avLst/>
                  </a:prstGeom>
                  <a:noFill/>
                  <a:ln w="9525">
                    <a:noFill/>
                    <a:miter lim="800000"/>
                    <a:headEnd/>
                    <a:tailEnd/>
                  </a:ln>
                </pic:spPr>
              </pic:pic>
            </a:graphicData>
          </a:graphic>
        </wp:anchor>
      </w:drawing>
    </w:r>
    <w:r w:rsidR="0095458C">
      <w:rPr>
        <w:rFonts w:ascii="Tahoma" w:hAnsi="Tahoma" w:cs="Tahoma"/>
        <w:b/>
        <w:sz w:val="24"/>
        <w:szCs w:val="24"/>
      </w:rPr>
      <w:t>JOB</w:t>
    </w:r>
    <w:r w:rsidR="0095458C" w:rsidRPr="00AA456F">
      <w:rPr>
        <w:rFonts w:ascii="Tahoma" w:hAnsi="Tahoma" w:cs="Tahoma"/>
        <w:b/>
        <w:sz w:val="24"/>
        <w:szCs w:val="24"/>
      </w:rPr>
      <w:t xml:space="preserve"> DESCRIPTION</w:t>
    </w:r>
  </w:p>
  <w:p w14:paraId="6DCF7927" w14:textId="77777777" w:rsidR="0095458C" w:rsidRDefault="004E1B84" w:rsidP="00B23E7D">
    <w:pPr>
      <w:pStyle w:val="Header"/>
    </w:pPr>
    <w:r>
      <w:rPr>
        <w:noProof/>
      </w:rPr>
      <mc:AlternateContent>
        <mc:Choice Requires="wps">
          <w:drawing>
            <wp:anchor distT="4294967295" distB="4294967295" distL="114300" distR="114300" simplePos="0" relativeHeight="251657728" behindDoc="0" locked="0" layoutInCell="1" allowOverlap="1" wp14:anchorId="3C1866F3" wp14:editId="0F325BB6">
              <wp:simplePos x="0" y="0"/>
              <wp:positionH relativeFrom="margin">
                <wp:posOffset>-190500</wp:posOffset>
              </wp:positionH>
              <wp:positionV relativeFrom="paragraph">
                <wp:posOffset>182879</wp:posOffset>
              </wp:positionV>
              <wp:extent cx="6766560" cy="0"/>
              <wp:effectExtent l="76200" t="76200" r="1524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B021AD"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DTgBnh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CAC2" w14:textId="5DBC6DC0" w:rsidR="0095458C" w:rsidRDefault="00024EF9">
    <w:pPr>
      <w:pStyle w:val="Header"/>
    </w:pPr>
    <w:r>
      <w:rPr>
        <w:noProof/>
      </w:rPr>
      <mc:AlternateContent>
        <mc:Choice Requires="wps">
          <w:drawing>
            <wp:anchor distT="0" distB="0" distL="114300" distR="114300" simplePos="0" relativeHeight="251655680" behindDoc="1" locked="0" layoutInCell="0" allowOverlap="1" wp14:anchorId="2F326024" wp14:editId="7D847654">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67099" w14:textId="77777777" w:rsidR="00024EF9" w:rsidRDefault="00024EF9" w:rsidP="00024EF9">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326024"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1c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gMiekk3&#10;wA+oY48Xq6T2+44ZgZ7YdTeApNAItYFu8pl/9jS8BuvhiRk9yeGw3EP7fLGCJj5vyyefMv4VgboW&#10;7yv2SrLgirHTKXnSb0QNs9FX6KiVDOK+8Jx8iFcstDd9Dvwdfv0csl4+Ws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B&#10;PV1c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29D67099" w14:textId="77777777" w:rsidR="00024EF9" w:rsidRDefault="00024EF9" w:rsidP="00024EF9">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3BE"/>
    <w:multiLevelType w:val="singleLevel"/>
    <w:tmpl w:val="8AB487FC"/>
    <w:lvl w:ilvl="0">
      <w:start w:val="2"/>
      <w:numFmt w:val="decimal"/>
      <w:lvlText w:val="%1."/>
      <w:lvlJc w:val="left"/>
      <w:pPr>
        <w:tabs>
          <w:tab w:val="num" w:pos="720"/>
        </w:tabs>
        <w:ind w:left="720" w:hanging="720"/>
      </w:pPr>
      <w:rPr>
        <w:rFonts w:hint="default"/>
        <w:color w:val="auto"/>
      </w:rPr>
    </w:lvl>
  </w:abstractNum>
  <w:abstractNum w:abstractNumId="1"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22BD"/>
    <w:multiLevelType w:val="multilevel"/>
    <w:tmpl w:val="31A021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4B5C72"/>
    <w:multiLevelType w:val="hybridMultilevel"/>
    <w:tmpl w:val="B27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23568"/>
    <w:multiLevelType w:val="hybridMultilevel"/>
    <w:tmpl w:val="CE7CF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43E7E"/>
    <w:multiLevelType w:val="hybridMultilevel"/>
    <w:tmpl w:val="73F4B3C6"/>
    <w:lvl w:ilvl="0" w:tplc="6BCAB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47272"/>
    <w:multiLevelType w:val="hybridMultilevel"/>
    <w:tmpl w:val="984071B6"/>
    <w:lvl w:ilvl="0" w:tplc="4468C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10D9E"/>
    <w:multiLevelType w:val="hybridMultilevel"/>
    <w:tmpl w:val="1500FEEC"/>
    <w:lvl w:ilvl="0" w:tplc="E55C911A">
      <w:start w:val="1"/>
      <w:numFmt w:val="bullet"/>
      <w:lvlText w:val="□"/>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1A5CDD"/>
    <w:multiLevelType w:val="hybridMultilevel"/>
    <w:tmpl w:val="9A16E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01B9F"/>
    <w:multiLevelType w:val="hybridMultilevel"/>
    <w:tmpl w:val="6D549FE2"/>
    <w:lvl w:ilvl="0" w:tplc="19DEDC4E">
      <w:start w:val="1"/>
      <w:numFmt w:val="bullet"/>
      <w:lvlText w:val="–"/>
      <w:lvlJc w:val="left"/>
      <w:pPr>
        <w:ind w:left="720" w:hanging="360"/>
      </w:pPr>
      <w:rPr>
        <w:rFonts w:ascii="Goudy" w:hAnsi="Goudy"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71700"/>
    <w:multiLevelType w:val="hybridMultilevel"/>
    <w:tmpl w:val="133A0F96"/>
    <w:lvl w:ilvl="0" w:tplc="81B2FC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466C60"/>
    <w:multiLevelType w:val="hybridMultilevel"/>
    <w:tmpl w:val="F1969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B45CE"/>
    <w:multiLevelType w:val="hybridMultilevel"/>
    <w:tmpl w:val="53EA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E5AD1"/>
    <w:multiLevelType w:val="hybridMultilevel"/>
    <w:tmpl w:val="9C8C0FF2"/>
    <w:lvl w:ilvl="0" w:tplc="19DEDC4E">
      <w:start w:val="1"/>
      <w:numFmt w:val="bullet"/>
      <w:lvlText w:val="–"/>
      <w:lvlJc w:val="left"/>
      <w:pPr>
        <w:ind w:left="720" w:hanging="360"/>
      </w:pPr>
      <w:rPr>
        <w:rFonts w:ascii="Goudy" w:hAnsi="Goudy"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624DC"/>
    <w:multiLevelType w:val="hybridMultilevel"/>
    <w:tmpl w:val="7A440264"/>
    <w:lvl w:ilvl="0" w:tplc="107E17BA">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535108"/>
    <w:multiLevelType w:val="hybridMultilevel"/>
    <w:tmpl w:val="C2D88A5E"/>
    <w:lvl w:ilvl="0" w:tplc="19DEDC4E">
      <w:start w:val="1"/>
      <w:numFmt w:val="bullet"/>
      <w:lvlText w:val="–"/>
      <w:lvlJc w:val="left"/>
      <w:pPr>
        <w:tabs>
          <w:tab w:val="num" w:pos="1080"/>
        </w:tabs>
        <w:ind w:left="1080" w:hanging="360"/>
      </w:pPr>
      <w:rPr>
        <w:rFonts w:ascii="Goudy" w:hAnsi="Goudy"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9A79A7"/>
    <w:multiLevelType w:val="hybridMultilevel"/>
    <w:tmpl w:val="B9E07798"/>
    <w:lvl w:ilvl="0" w:tplc="DC962254">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97FC9"/>
    <w:multiLevelType w:val="hybridMultilevel"/>
    <w:tmpl w:val="A02C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6316C"/>
    <w:multiLevelType w:val="hybridMultilevel"/>
    <w:tmpl w:val="8B7810C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15:restartNumberingAfterBreak="0">
    <w:nsid w:val="4A54453C"/>
    <w:multiLevelType w:val="hybridMultilevel"/>
    <w:tmpl w:val="505C5ECC"/>
    <w:lvl w:ilvl="0" w:tplc="81B2F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76A5A"/>
    <w:multiLevelType w:val="hybridMultilevel"/>
    <w:tmpl w:val="A2680F2C"/>
    <w:lvl w:ilvl="0" w:tplc="320C65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863ECB"/>
    <w:multiLevelType w:val="hybridMultilevel"/>
    <w:tmpl w:val="5A70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77A0"/>
    <w:multiLevelType w:val="hybridMultilevel"/>
    <w:tmpl w:val="F0DCA6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4" w15:restartNumberingAfterBreak="0">
    <w:nsid w:val="50396C01"/>
    <w:multiLevelType w:val="hybridMultilevel"/>
    <w:tmpl w:val="46E4E746"/>
    <w:lvl w:ilvl="0" w:tplc="107E17BA">
      <w:start w:val="1"/>
      <w:numFmt w:val="bullet"/>
      <w:lvlText w:val=""/>
      <w:lvlJc w:val="left"/>
      <w:pPr>
        <w:ind w:left="454" w:hanging="360"/>
      </w:pPr>
      <w:rPr>
        <w:rFonts w:ascii="Symbol" w:hAnsi="Symbol" w:hint="default"/>
        <w:color w:val="auto"/>
        <w:sz w:val="20"/>
        <w:szCs w:val="20"/>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25" w15:restartNumberingAfterBreak="0">
    <w:nsid w:val="51D633A4"/>
    <w:multiLevelType w:val="hybridMultilevel"/>
    <w:tmpl w:val="CEF0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377A7"/>
    <w:multiLevelType w:val="hybridMultilevel"/>
    <w:tmpl w:val="498864C0"/>
    <w:lvl w:ilvl="0" w:tplc="320C65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color w:val="auto"/>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72E4363"/>
    <w:multiLevelType w:val="hybridMultilevel"/>
    <w:tmpl w:val="B8785E38"/>
    <w:lvl w:ilvl="0" w:tplc="19DEDC4E">
      <w:start w:val="1"/>
      <w:numFmt w:val="bullet"/>
      <w:lvlText w:val="–"/>
      <w:lvlJc w:val="left"/>
      <w:pPr>
        <w:tabs>
          <w:tab w:val="num" w:pos="1080"/>
        </w:tabs>
        <w:ind w:left="1080" w:hanging="360"/>
      </w:pPr>
      <w:rPr>
        <w:rFonts w:ascii="Goudy" w:hAnsi="Goudy"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4F02D5"/>
    <w:multiLevelType w:val="hybridMultilevel"/>
    <w:tmpl w:val="9AF6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C7E57"/>
    <w:multiLevelType w:val="hybridMultilevel"/>
    <w:tmpl w:val="4EB4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13D97"/>
    <w:multiLevelType w:val="hybridMultilevel"/>
    <w:tmpl w:val="31A021A8"/>
    <w:lvl w:ilvl="0" w:tplc="0409000F">
      <w:start w:val="1"/>
      <w:numFmt w:val="decimal"/>
      <w:lvlText w:val="%1."/>
      <w:lvlJc w:val="left"/>
      <w:pPr>
        <w:tabs>
          <w:tab w:val="num" w:pos="720"/>
        </w:tabs>
        <w:ind w:left="720" w:hanging="360"/>
      </w:pPr>
    </w:lvl>
    <w:lvl w:ilvl="1" w:tplc="02CEE79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E784F"/>
    <w:multiLevelType w:val="hybridMultilevel"/>
    <w:tmpl w:val="64BC089E"/>
    <w:lvl w:ilvl="0" w:tplc="107E17B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E524CD"/>
    <w:multiLevelType w:val="multilevel"/>
    <w:tmpl w:val="2B4A03E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6" w15:restartNumberingAfterBreak="0">
    <w:nsid w:val="6D5F374C"/>
    <w:multiLevelType w:val="hybridMultilevel"/>
    <w:tmpl w:val="154EC2EC"/>
    <w:lvl w:ilvl="0" w:tplc="0409000F">
      <w:start w:val="1"/>
      <w:numFmt w:val="decimal"/>
      <w:lvlText w:val="%1."/>
      <w:lvlJc w:val="left"/>
      <w:pPr>
        <w:tabs>
          <w:tab w:val="num" w:pos="720"/>
        </w:tabs>
        <w:ind w:left="720" w:hanging="360"/>
      </w:pPr>
    </w:lvl>
    <w:lvl w:ilvl="1" w:tplc="02CEE79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20304"/>
    <w:multiLevelType w:val="hybridMultilevel"/>
    <w:tmpl w:val="C74A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C3D9A"/>
    <w:multiLevelType w:val="hybridMultilevel"/>
    <w:tmpl w:val="CD2A75B0"/>
    <w:lvl w:ilvl="0" w:tplc="19DEDC4E">
      <w:start w:val="1"/>
      <w:numFmt w:val="bullet"/>
      <w:lvlText w:val="–"/>
      <w:lvlJc w:val="left"/>
      <w:pPr>
        <w:ind w:left="720" w:hanging="360"/>
      </w:pPr>
      <w:rPr>
        <w:rFonts w:ascii="Goudy" w:hAnsi="Goudy"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B75D2"/>
    <w:multiLevelType w:val="hybridMultilevel"/>
    <w:tmpl w:val="9F807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096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2C295A"/>
    <w:multiLevelType w:val="hybridMultilevel"/>
    <w:tmpl w:val="196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4708B"/>
    <w:multiLevelType w:val="multilevel"/>
    <w:tmpl w:val="133A0F9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5431EE"/>
    <w:multiLevelType w:val="multilevel"/>
    <w:tmpl w:val="4EB4D6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A93A83"/>
    <w:multiLevelType w:val="hybridMultilevel"/>
    <w:tmpl w:val="DD5E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7"/>
  </w:num>
  <w:num w:numId="3">
    <w:abstractNumId w:val="26"/>
  </w:num>
  <w:num w:numId="4">
    <w:abstractNumId w:val="21"/>
  </w:num>
  <w:num w:numId="5">
    <w:abstractNumId w:val="10"/>
  </w:num>
  <w:num w:numId="6">
    <w:abstractNumId w:val="44"/>
  </w:num>
  <w:num w:numId="7">
    <w:abstractNumId w:val="20"/>
  </w:num>
  <w:num w:numId="8">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32"/>
  </w:num>
  <w:num w:numId="13">
    <w:abstractNumId w:val="15"/>
  </w:num>
  <w:num w:numId="14">
    <w:abstractNumId w:val="29"/>
  </w:num>
  <w:num w:numId="15">
    <w:abstractNumId w:val="34"/>
  </w:num>
  <w:num w:numId="16">
    <w:abstractNumId w:val="45"/>
  </w:num>
  <w:num w:numId="17">
    <w:abstractNumId w:val="17"/>
  </w:num>
  <w:num w:numId="18">
    <w:abstractNumId w:val="39"/>
  </w:num>
  <w:num w:numId="19">
    <w:abstractNumId w:val="28"/>
  </w:num>
  <w:num w:numId="20">
    <w:abstractNumId w:val="6"/>
  </w:num>
  <w:num w:numId="21">
    <w:abstractNumId w:val="31"/>
  </w:num>
  <w:num w:numId="22">
    <w:abstractNumId w:val="2"/>
  </w:num>
  <w:num w:numId="23">
    <w:abstractNumId w:val="41"/>
  </w:num>
  <w:num w:numId="24">
    <w:abstractNumId w:val="27"/>
  </w:num>
  <w:num w:numId="25">
    <w:abstractNumId w:val="16"/>
  </w:num>
  <w:num w:numId="26">
    <w:abstractNumId w:val="13"/>
  </w:num>
  <w:num w:numId="27">
    <w:abstractNumId w:val="14"/>
  </w:num>
  <w:num w:numId="28">
    <w:abstractNumId w:val="9"/>
  </w:num>
  <w:num w:numId="29">
    <w:abstractNumId w:val="40"/>
  </w:num>
  <w:num w:numId="30">
    <w:abstractNumId w:val="18"/>
  </w:num>
  <w:num w:numId="31">
    <w:abstractNumId w:val="5"/>
  </w:num>
  <w:num w:numId="32">
    <w:abstractNumId w:val="8"/>
  </w:num>
  <w:num w:numId="33">
    <w:abstractNumId w:val="11"/>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 w:numId="37">
    <w:abstractNumId w:val="25"/>
  </w:num>
  <w:num w:numId="38">
    <w:abstractNumId w:val="43"/>
  </w:num>
  <w:num w:numId="39">
    <w:abstractNumId w:val="3"/>
  </w:num>
  <w:num w:numId="40">
    <w:abstractNumId w:val="19"/>
  </w:num>
  <w:num w:numId="41">
    <w:abstractNumId w:val="23"/>
  </w:num>
  <w:num w:numId="42">
    <w:abstractNumId w:val="46"/>
  </w:num>
  <w:num w:numId="43">
    <w:abstractNumId w:val="1"/>
  </w:num>
  <w:num w:numId="44">
    <w:abstractNumId w:val="12"/>
  </w:num>
  <w:num w:numId="45">
    <w:abstractNumId w:val="38"/>
  </w:num>
  <w:num w:numId="46">
    <w:abstractNumId w:val="33"/>
  </w:num>
  <w:num w:numId="47">
    <w:abstractNumId w:val="42"/>
  </w:num>
  <w:num w:numId="48">
    <w:abstractNumId w:val="35"/>
  </w:num>
  <w:num w:numId="49">
    <w:abstractNumId w:val="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4"/>
    <w:rsid w:val="00001FB5"/>
    <w:rsid w:val="00002ED6"/>
    <w:rsid w:val="00005FBE"/>
    <w:rsid w:val="000115DA"/>
    <w:rsid w:val="00015E78"/>
    <w:rsid w:val="0002342C"/>
    <w:rsid w:val="000246B5"/>
    <w:rsid w:val="00024EF9"/>
    <w:rsid w:val="00024FC2"/>
    <w:rsid w:val="00037884"/>
    <w:rsid w:val="00041B67"/>
    <w:rsid w:val="0004715B"/>
    <w:rsid w:val="00047360"/>
    <w:rsid w:val="000575D9"/>
    <w:rsid w:val="00062D7D"/>
    <w:rsid w:val="000714FB"/>
    <w:rsid w:val="00083412"/>
    <w:rsid w:val="00083D4E"/>
    <w:rsid w:val="000A214D"/>
    <w:rsid w:val="000A367C"/>
    <w:rsid w:val="000A46CF"/>
    <w:rsid w:val="000B15C0"/>
    <w:rsid w:val="000B1B61"/>
    <w:rsid w:val="000B1DE3"/>
    <w:rsid w:val="000B4D60"/>
    <w:rsid w:val="000B7C18"/>
    <w:rsid w:val="000C52ED"/>
    <w:rsid w:val="000D03A1"/>
    <w:rsid w:val="000D2A6C"/>
    <w:rsid w:val="000E08AE"/>
    <w:rsid w:val="00101AFE"/>
    <w:rsid w:val="001038D8"/>
    <w:rsid w:val="0010464E"/>
    <w:rsid w:val="0010502C"/>
    <w:rsid w:val="00106A45"/>
    <w:rsid w:val="00107E19"/>
    <w:rsid w:val="001120C2"/>
    <w:rsid w:val="00112F79"/>
    <w:rsid w:val="0011584E"/>
    <w:rsid w:val="001254C7"/>
    <w:rsid w:val="001314CC"/>
    <w:rsid w:val="0013523E"/>
    <w:rsid w:val="00137B7B"/>
    <w:rsid w:val="0014115A"/>
    <w:rsid w:val="001413A0"/>
    <w:rsid w:val="00144FB9"/>
    <w:rsid w:val="0014569E"/>
    <w:rsid w:val="00147408"/>
    <w:rsid w:val="0016558D"/>
    <w:rsid w:val="001744B6"/>
    <w:rsid w:val="00177254"/>
    <w:rsid w:val="001808C7"/>
    <w:rsid w:val="00183A60"/>
    <w:rsid w:val="00185A0B"/>
    <w:rsid w:val="001861FB"/>
    <w:rsid w:val="00197E29"/>
    <w:rsid w:val="001A614E"/>
    <w:rsid w:val="001A6F1E"/>
    <w:rsid w:val="001B3137"/>
    <w:rsid w:val="001B59A8"/>
    <w:rsid w:val="001C0298"/>
    <w:rsid w:val="001C02DA"/>
    <w:rsid w:val="001C0658"/>
    <w:rsid w:val="001D6E77"/>
    <w:rsid w:val="001E10D5"/>
    <w:rsid w:val="001E5499"/>
    <w:rsid w:val="001F50F4"/>
    <w:rsid w:val="001F5ADE"/>
    <w:rsid w:val="00202BC9"/>
    <w:rsid w:val="00204140"/>
    <w:rsid w:val="00207787"/>
    <w:rsid w:val="00207B17"/>
    <w:rsid w:val="002133F9"/>
    <w:rsid w:val="00216F54"/>
    <w:rsid w:val="00221631"/>
    <w:rsid w:val="00224532"/>
    <w:rsid w:val="00230D79"/>
    <w:rsid w:val="00232414"/>
    <w:rsid w:val="0024572F"/>
    <w:rsid w:val="002475FD"/>
    <w:rsid w:val="00247A58"/>
    <w:rsid w:val="00260C07"/>
    <w:rsid w:val="002610DA"/>
    <w:rsid w:val="002625CF"/>
    <w:rsid w:val="00263BB0"/>
    <w:rsid w:val="002642EE"/>
    <w:rsid w:val="00271907"/>
    <w:rsid w:val="00271C80"/>
    <w:rsid w:val="00287D00"/>
    <w:rsid w:val="002A33B0"/>
    <w:rsid w:val="002A4F5E"/>
    <w:rsid w:val="002A58A8"/>
    <w:rsid w:val="002B399F"/>
    <w:rsid w:val="002D1EEF"/>
    <w:rsid w:val="002D7177"/>
    <w:rsid w:val="002E190D"/>
    <w:rsid w:val="002E4E5C"/>
    <w:rsid w:val="002E72C1"/>
    <w:rsid w:val="00302986"/>
    <w:rsid w:val="00303199"/>
    <w:rsid w:val="003071BF"/>
    <w:rsid w:val="00313AF5"/>
    <w:rsid w:val="00320441"/>
    <w:rsid w:val="00326385"/>
    <w:rsid w:val="003319DE"/>
    <w:rsid w:val="0033303C"/>
    <w:rsid w:val="00333970"/>
    <w:rsid w:val="00333B37"/>
    <w:rsid w:val="003355B7"/>
    <w:rsid w:val="00345224"/>
    <w:rsid w:val="0034656B"/>
    <w:rsid w:val="00347AD2"/>
    <w:rsid w:val="00353FF0"/>
    <w:rsid w:val="00362084"/>
    <w:rsid w:val="003657E5"/>
    <w:rsid w:val="00372277"/>
    <w:rsid w:val="0037260C"/>
    <w:rsid w:val="00373C2E"/>
    <w:rsid w:val="00373F4F"/>
    <w:rsid w:val="00375779"/>
    <w:rsid w:val="0038507C"/>
    <w:rsid w:val="00391C37"/>
    <w:rsid w:val="003969A3"/>
    <w:rsid w:val="0039730D"/>
    <w:rsid w:val="003B20A0"/>
    <w:rsid w:val="003B600A"/>
    <w:rsid w:val="003B6AD4"/>
    <w:rsid w:val="003B755B"/>
    <w:rsid w:val="003C62B2"/>
    <w:rsid w:val="003C671A"/>
    <w:rsid w:val="003D031D"/>
    <w:rsid w:val="003D48B2"/>
    <w:rsid w:val="003E281B"/>
    <w:rsid w:val="003E447F"/>
    <w:rsid w:val="00401FAC"/>
    <w:rsid w:val="00404246"/>
    <w:rsid w:val="004060EE"/>
    <w:rsid w:val="004127EF"/>
    <w:rsid w:val="00416156"/>
    <w:rsid w:val="00423110"/>
    <w:rsid w:val="00424794"/>
    <w:rsid w:val="004319E9"/>
    <w:rsid w:val="00434BC0"/>
    <w:rsid w:val="00441388"/>
    <w:rsid w:val="00441434"/>
    <w:rsid w:val="00485D95"/>
    <w:rsid w:val="004A3B57"/>
    <w:rsid w:val="004A4447"/>
    <w:rsid w:val="004A7D7B"/>
    <w:rsid w:val="004B1028"/>
    <w:rsid w:val="004B1909"/>
    <w:rsid w:val="004B33A1"/>
    <w:rsid w:val="004C2314"/>
    <w:rsid w:val="004C3951"/>
    <w:rsid w:val="004C7268"/>
    <w:rsid w:val="004D3247"/>
    <w:rsid w:val="004D3AAF"/>
    <w:rsid w:val="004D44F2"/>
    <w:rsid w:val="004E13E0"/>
    <w:rsid w:val="004E1B84"/>
    <w:rsid w:val="004E1FC2"/>
    <w:rsid w:val="004E511B"/>
    <w:rsid w:val="004E59FD"/>
    <w:rsid w:val="004F5067"/>
    <w:rsid w:val="004F7C7D"/>
    <w:rsid w:val="005066B9"/>
    <w:rsid w:val="005076F3"/>
    <w:rsid w:val="00510598"/>
    <w:rsid w:val="0052335D"/>
    <w:rsid w:val="00523FFB"/>
    <w:rsid w:val="00531555"/>
    <w:rsid w:val="00531673"/>
    <w:rsid w:val="00532FE0"/>
    <w:rsid w:val="005653E2"/>
    <w:rsid w:val="00567C66"/>
    <w:rsid w:val="00573EB4"/>
    <w:rsid w:val="00583A83"/>
    <w:rsid w:val="00584251"/>
    <w:rsid w:val="00595DB6"/>
    <w:rsid w:val="005A20EA"/>
    <w:rsid w:val="005B1E89"/>
    <w:rsid w:val="005B72F6"/>
    <w:rsid w:val="005C3E2F"/>
    <w:rsid w:val="005C640C"/>
    <w:rsid w:val="005D3A40"/>
    <w:rsid w:val="005D4B03"/>
    <w:rsid w:val="005D4CDF"/>
    <w:rsid w:val="005D5B7D"/>
    <w:rsid w:val="005D5CAA"/>
    <w:rsid w:val="005D68DE"/>
    <w:rsid w:val="005D69AB"/>
    <w:rsid w:val="005E3467"/>
    <w:rsid w:val="005E6D08"/>
    <w:rsid w:val="005F0298"/>
    <w:rsid w:val="005F0ABD"/>
    <w:rsid w:val="00606B90"/>
    <w:rsid w:val="00611D74"/>
    <w:rsid w:val="00612FBC"/>
    <w:rsid w:val="006300ED"/>
    <w:rsid w:val="00633314"/>
    <w:rsid w:val="00645FA3"/>
    <w:rsid w:val="00651654"/>
    <w:rsid w:val="00653524"/>
    <w:rsid w:val="006557B0"/>
    <w:rsid w:val="00657AF5"/>
    <w:rsid w:val="00660C97"/>
    <w:rsid w:val="00674FCC"/>
    <w:rsid w:val="00677377"/>
    <w:rsid w:val="00683F6F"/>
    <w:rsid w:val="006A00D7"/>
    <w:rsid w:val="006A0995"/>
    <w:rsid w:val="006A4E3A"/>
    <w:rsid w:val="006C05D0"/>
    <w:rsid w:val="006D0966"/>
    <w:rsid w:val="006D7F97"/>
    <w:rsid w:val="006E10D3"/>
    <w:rsid w:val="00700FDB"/>
    <w:rsid w:val="007018A2"/>
    <w:rsid w:val="007049A2"/>
    <w:rsid w:val="0071001D"/>
    <w:rsid w:val="00712691"/>
    <w:rsid w:val="0071471D"/>
    <w:rsid w:val="0074265C"/>
    <w:rsid w:val="007437AB"/>
    <w:rsid w:val="007545E7"/>
    <w:rsid w:val="00754793"/>
    <w:rsid w:val="00756408"/>
    <w:rsid w:val="00760743"/>
    <w:rsid w:val="00766C15"/>
    <w:rsid w:val="00770D40"/>
    <w:rsid w:val="00773498"/>
    <w:rsid w:val="00785BA3"/>
    <w:rsid w:val="00785BB3"/>
    <w:rsid w:val="0079397F"/>
    <w:rsid w:val="00797FF6"/>
    <w:rsid w:val="007A6836"/>
    <w:rsid w:val="007B2043"/>
    <w:rsid w:val="007B3BBD"/>
    <w:rsid w:val="007B5053"/>
    <w:rsid w:val="007B774B"/>
    <w:rsid w:val="007B77C5"/>
    <w:rsid w:val="007B7B23"/>
    <w:rsid w:val="007C5638"/>
    <w:rsid w:val="007D2328"/>
    <w:rsid w:val="007E491E"/>
    <w:rsid w:val="007F1480"/>
    <w:rsid w:val="007F4308"/>
    <w:rsid w:val="007F5BB2"/>
    <w:rsid w:val="007F6AF4"/>
    <w:rsid w:val="00804C3F"/>
    <w:rsid w:val="00807122"/>
    <w:rsid w:val="008073C5"/>
    <w:rsid w:val="008078CE"/>
    <w:rsid w:val="008118A1"/>
    <w:rsid w:val="00817309"/>
    <w:rsid w:val="00821720"/>
    <w:rsid w:val="00824E9C"/>
    <w:rsid w:val="00840DC5"/>
    <w:rsid w:val="008565DF"/>
    <w:rsid w:val="008655D3"/>
    <w:rsid w:val="00873979"/>
    <w:rsid w:val="008768CA"/>
    <w:rsid w:val="00876B59"/>
    <w:rsid w:val="0088058B"/>
    <w:rsid w:val="00885BFD"/>
    <w:rsid w:val="0088602F"/>
    <w:rsid w:val="008961CF"/>
    <w:rsid w:val="008B3B7F"/>
    <w:rsid w:val="008C0A6A"/>
    <w:rsid w:val="008C1A0D"/>
    <w:rsid w:val="008C3038"/>
    <w:rsid w:val="008C51C0"/>
    <w:rsid w:val="008D26E1"/>
    <w:rsid w:val="008D3265"/>
    <w:rsid w:val="008E1014"/>
    <w:rsid w:val="008E45AA"/>
    <w:rsid w:val="008E6703"/>
    <w:rsid w:val="008E680B"/>
    <w:rsid w:val="008F3663"/>
    <w:rsid w:val="00903765"/>
    <w:rsid w:val="00907E00"/>
    <w:rsid w:val="00915542"/>
    <w:rsid w:val="00917816"/>
    <w:rsid w:val="00921BD4"/>
    <w:rsid w:val="00927169"/>
    <w:rsid w:val="00932D8F"/>
    <w:rsid w:val="009356D1"/>
    <w:rsid w:val="009450C2"/>
    <w:rsid w:val="00946C46"/>
    <w:rsid w:val="0095458C"/>
    <w:rsid w:val="00955EF5"/>
    <w:rsid w:val="0096485F"/>
    <w:rsid w:val="009661CD"/>
    <w:rsid w:val="009851D2"/>
    <w:rsid w:val="009A0B09"/>
    <w:rsid w:val="009A3F6A"/>
    <w:rsid w:val="009A531A"/>
    <w:rsid w:val="009A579F"/>
    <w:rsid w:val="009A5FE3"/>
    <w:rsid w:val="009B2BDE"/>
    <w:rsid w:val="009B4775"/>
    <w:rsid w:val="009C2528"/>
    <w:rsid w:val="009C2A37"/>
    <w:rsid w:val="009C3BB5"/>
    <w:rsid w:val="009D0F52"/>
    <w:rsid w:val="009D18CD"/>
    <w:rsid w:val="009D680D"/>
    <w:rsid w:val="009E109E"/>
    <w:rsid w:val="009E4AA5"/>
    <w:rsid w:val="009E5DF6"/>
    <w:rsid w:val="009F0943"/>
    <w:rsid w:val="009F6D1F"/>
    <w:rsid w:val="00A05DA2"/>
    <w:rsid w:val="00A13063"/>
    <w:rsid w:val="00A138CE"/>
    <w:rsid w:val="00A1662B"/>
    <w:rsid w:val="00A21B21"/>
    <w:rsid w:val="00A25954"/>
    <w:rsid w:val="00A30746"/>
    <w:rsid w:val="00A313B5"/>
    <w:rsid w:val="00A35C86"/>
    <w:rsid w:val="00A36E96"/>
    <w:rsid w:val="00A426D0"/>
    <w:rsid w:val="00A558C3"/>
    <w:rsid w:val="00A603D3"/>
    <w:rsid w:val="00A60727"/>
    <w:rsid w:val="00A81644"/>
    <w:rsid w:val="00A85B59"/>
    <w:rsid w:val="00AA1F2F"/>
    <w:rsid w:val="00AA456F"/>
    <w:rsid w:val="00AA7359"/>
    <w:rsid w:val="00AA785B"/>
    <w:rsid w:val="00AB17CE"/>
    <w:rsid w:val="00AB360F"/>
    <w:rsid w:val="00AB4475"/>
    <w:rsid w:val="00AB58EC"/>
    <w:rsid w:val="00AC2480"/>
    <w:rsid w:val="00AC2F69"/>
    <w:rsid w:val="00AC41F9"/>
    <w:rsid w:val="00AC566C"/>
    <w:rsid w:val="00AE0887"/>
    <w:rsid w:val="00AF140F"/>
    <w:rsid w:val="00AF4ED8"/>
    <w:rsid w:val="00B034E9"/>
    <w:rsid w:val="00B04577"/>
    <w:rsid w:val="00B1262B"/>
    <w:rsid w:val="00B20888"/>
    <w:rsid w:val="00B22FF5"/>
    <w:rsid w:val="00B23E7D"/>
    <w:rsid w:val="00B30E0A"/>
    <w:rsid w:val="00B30F7A"/>
    <w:rsid w:val="00B50645"/>
    <w:rsid w:val="00B50806"/>
    <w:rsid w:val="00B51627"/>
    <w:rsid w:val="00B545F7"/>
    <w:rsid w:val="00B55B91"/>
    <w:rsid w:val="00B56B0D"/>
    <w:rsid w:val="00B56B5C"/>
    <w:rsid w:val="00B5724C"/>
    <w:rsid w:val="00B644BB"/>
    <w:rsid w:val="00B66E50"/>
    <w:rsid w:val="00B7012D"/>
    <w:rsid w:val="00B707DF"/>
    <w:rsid w:val="00B71379"/>
    <w:rsid w:val="00B738F3"/>
    <w:rsid w:val="00B73E70"/>
    <w:rsid w:val="00B774C8"/>
    <w:rsid w:val="00B801EE"/>
    <w:rsid w:val="00B91B33"/>
    <w:rsid w:val="00BA4699"/>
    <w:rsid w:val="00BB3733"/>
    <w:rsid w:val="00BC17E5"/>
    <w:rsid w:val="00BC6607"/>
    <w:rsid w:val="00BD3D6F"/>
    <w:rsid w:val="00BE259B"/>
    <w:rsid w:val="00BF5FE9"/>
    <w:rsid w:val="00C02E2A"/>
    <w:rsid w:val="00C03867"/>
    <w:rsid w:val="00C352ED"/>
    <w:rsid w:val="00C3777F"/>
    <w:rsid w:val="00C41416"/>
    <w:rsid w:val="00C44223"/>
    <w:rsid w:val="00C4472C"/>
    <w:rsid w:val="00C47D07"/>
    <w:rsid w:val="00C56464"/>
    <w:rsid w:val="00C71276"/>
    <w:rsid w:val="00C80D97"/>
    <w:rsid w:val="00C82FCE"/>
    <w:rsid w:val="00C902B8"/>
    <w:rsid w:val="00C9276C"/>
    <w:rsid w:val="00C927B8"/>
    <w:rsid w:val="00C93882"/>
    <w:rsid w:val="00C9692B"/>
    <w:rsid w:val="00CA099E"/>
    <w:rsid w:val="00CA1FDA"/>
    <w:rsid w:val="00CA7D49"/>
    <w:rsid w:val="00CB0D10"/>
    <w:rsid w:val="00CB7BFE"/>
    <w:rsid w:val="00CC30AA"/>
    <w:rsid w:val="00CC6CFF"/>
    <w:rsid w:val="00CD2597"/>
    <w:rsid w:val="00CD6C41"/>
    <w:rsid w:val="00CD6EAE"/>
    <w:rsid w:val="00CE409F"/>
    <w:rsid w:val="00CE481D"/>
    <w:rsid w:val="00CF6086"/>
    <w:rsid w:val="00CF68D1"/>
    <w:rsid w:val="00D015EC"/>
    <w:rsid w:val="00D0175C"/>
    <w:rsid w:val="00D04BF3"/>
    <w:rsid w:val="00D05293"/>
    <w:rsid w:val="00D10A0A"/>
    <w:rsid w:val="00D1408C"/>
    <w:rsid w:val="00D32D59"/>
    <w:rsid w:val="00D469DE"/>
    <w:rsid w:val="00D524EB"/>
    <w:rsid w:val="00D5586B"/>
    <w:rsid w:val="00D559C2"/>
    <w:rsid w:val="00D55BA9"/>
    <w:rsid w:val="00D561DE"/>
    <w:rsid w:val="00D64A9F"/>
    <w:rsid w:val="00D71582"/>
    <w:rsid w:val="00D715A3"/>
    <w:rsid w:val="00D75CB7"/>
    <w:rsid w:val="00D914B0"/>
    <w:rsid w:val="00D93B0B"/>
    <w:rsid w:val="00D968AC"/>
    <w:rsid w:val="00DA11DB"/>
    <w:rsid w:val="00DA4703"/>
    <w:rsid w:val="00DA582F"/>
    <w:rsid w:val="00DB19E8"/>
    <w:rsid w:val="00DB2CF5"/>
    <w:rsid w:val="00DC2B80"/>
    <w:rsid w:val="00DC6F96"/>
    <w:rsid w:val="00DD22CD"/>
    <w:rsid w:val="00DD59FE"/>
    <w:rsid w:val="00DE03F5"/>
    <w:rsid w:val="00DE2786"/>
    <w:rsid w:val="00DE2A8B"/>
    <w:rsid w:val="00DF0B9C"/>
    <w:rsid w:val="00DF1B2F"/>
    <w:rsid w:val="00DF7F00"/>
    <w:rsid w:val="00E037B6"/>
    <w:rsid w:val="00E07927"/>
    <w:rsid w:val="00E07A9D"/>
    <w:rsid w:val="00E22247"/>
    <w:rsid w:val="00E22E78"/>
    <w:rsid w:val="00E26B73"/>
    <w:rsid w:val="00E301F2"/>
    <w:rsid w:val="00E36E52"/>
    <w:rsid w:val="00E36F09"/>
    <w:rsid w:val="00E41BE6"/>
    <w:rsid w:val="00E43E0A"/>
    <w:rsid w:val="00E50687"/>
    <w:rsid w:val="00E50A01"/>
    <w:rsid w:val="00E52086"/>
    <w:rsid w:val="00E57663"/>
    <w:rsid w:val="00E60137"/>
    <w:rsid w:val="00E643D9"/>
    <w:rsid w:val="00E65003"/>
    <w:rsid w:val="00E66059"/>
    <w:rsid w:val="00E66255"/>
    <w:rsid w:val="00E72F84"/>
    <w:rsid w:val="00E80162"/>
    <w:rsid w:val="00E8077D"/>
    <w:rsid w:val="00E87BF2"/>
    <w:rsid w:val="00E94674"/>
    <w:rsid w:val="00EA4951"/>
    <w:rsid w:val="00EB3AD1"/>
    <w:rsid w:val="00EC3AB3"/>
    <w:rsid w:val="00ED0633"/>
    <w:rsid w:val="00ED350D"/>
    <w:rsid w:val="00EE3D62"/>
    <w:rsid w:val="00EE4357"/>
    <w:rsid w:val="00F06396"/>
    <w:rsid w:val="00F1005C"/>
    <w:rsid w:val="00F2786F"/>
    <w:rsid w:val="00F30279"/>
    <w:rsid w:val="00F41CCD"/>
    <w:rsid w:val="00F44DE1"/>
    <w:rsid w:val="00F511EE"/>
    <w:rsid w:val="00F5353B"/>
    <w:rsid w:val="00F54BEA"/>
    <w:rsid w:val="00F55288"/>
    <w:rsid w:val="00F56A27"/>
    <w:rsid w:val="00F70C1D"/>
    <w:rsid w:val="00F76E84"/>
    <w:rsid w:val="00F80F32"/>
    <w:rsid w:val="00F92E73"/>
    <w:rsid w:val="00FA0217"/>
    <w:rsid w:val="00FA7861"/>
    <w:rsid w:val="00FB1C42"/>
    <w:rsid w:val="00FB2A70"/>
    <w:rsid w:val="00FB4C9A"/>
    <w:rsid w:val="00FB5715"/>
    <w:rsid w:val="00FC07BC"/>
    <w:rsid w:val="00FC28A7"/>
    <w:rsid w:val="00FC49CC"/>
    <w:rsid w:val="00FC5058"/>
    <w:rsid w:val="00FD0196"/>
    <w:rsid w:val="00FD0DD0"/>
    <w:rsid w:val="00FD34FA"/>
    <w:rsid w:val="00FD4B9D"/>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576CE"/>
  <w15:docId w15:val="{50D1B69A-CE5F-4FBA-BBB2-193FF7C9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66"/>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2"/>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1434"/>
  </w:style>
  <w:style w:type="paragraph" w:styleId="BalloonText">
    <w:name w:val="Balloon Text"/>
    <w:basedOn w:val="Normal"/>
    <w:link w:val="BalloonTextChar"/>
    <w:rsid w:val="00441434"/>
    <w:rPr>
      <w:rFonts w:ascii="Tahoma" w:hAnsi="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styleId="BookTitle">
    <w:name w:val="Book Title"/>
    <w:uiPriority w:val="33"/>
    <w:qFormat/>
    <w:rsid w:val="00AE0887"/>
    <w:rPr>
      <w:b/>
      <w:bCs/>
      <w:smallCaps/>
      <w:spacing w:val="5"/>
    </w:rPr>
  </w:style>
  <w:style w:type="paragraph" w:styleId="ListParagraph">
    <w:name w:val="List Paragraph"/>
    <w:basedOn w:val="Normal"/>
    <w:uiPriority w:val="34"/>
    <w:qFormat/>
    <w:rsid w:val="001B3137"/>
    <w:pPr>
      <w:ind w:left="720"/>
      <w:contextualSpacing/>
    </w:pPr>
  </w:style>
  <w:style w:type="numbering" w:customStyle="1" w:styleId="Numbered">
    <w:name w:val="Numbered"/>
    <w:rsid w:val="00927169"/>
    <w:pPr>
      <w:numPr>
        <w:numId w:val="48"/>
      </w:numPr>
    </w:pPr>
  </w:style>
  <w:style w:type="character" w:styleId="CommentReference">
    <w:name w:val="annotation reference"/>
    <w:basedOn w:val="DefaultParagraphFont"/>
    <w:rsid w:val="00221631"/>
    <w:rPr>
      <w:sz w:val="16"/>
      <w:szCs w:val="16"/>
    </w:rPr>
  </w:style>
  <w:style w:type="paragraph" w:styleId="CommentText">
    <w:name w:val="annotation text"/>
    <w:basedOn w:val="Normal"/>
    <w:link w:val="CommentTextChar"/>
    <w:rsid w:val="00221631"/>
  </w:style>
  <w:style w:type="character" w:customStyle="1" w:styleId="CommentTextChar">
    <w:name w:val="Comment Text Char"/>
    <w:basedOn w:val="DefaultParagraphFont"/>
    <w:link w:val="CommentText"/>
    <w:rsid w:val="00221631"/>
  </w:style>
  <w:style w:type="paragraph" w:styleId="CommentSubject">
    <w:name w:val="annotation subject"/>
    <w:basedOn w:val="CommentText"/>
    <w:next w:val="CommentText"/>
    <w:link w:val="CommentSubjectChar"/>
    <w:rsid w:val="00221631"/>
    <w:rPr>
      <w:b/>
      <w:bCs/>
    </w:rPr>
  </w:style>
  <w:style w:type="character" w:customStyle="1" w:styleId="CommentSubjectChar">
    <w:name w:val="Comment Subject Char"/>
    <w:basedOn w:val="CommentTextChar"/>
    <w:link w:val="CommentSubject"/>
    <w:rsid w:val="0022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1300920491">
      <w:bodyDiv w:val="1"/>
      <w:marLeft w:val="0"/>
      <w:marRight w:val="0"/>
      <w:marTop w:val="0"/>
      <w:marBottom w:val="0"/>
      <w:divBdr>
        <w:top w:val="none" w:sz="0" w:space="0" w:color="auto"/>
        <w:left w:val="none" w:sz="0" w:space="0" w:color="auto"/>
        <w:bottom w:val="none" w:sz="0" w:space="0" w:color="auto"/>
        <w:right w:val="none" w:sz="0" w:space="0" w:color="auto"/>
      </w:divBdr>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5E41-61C4-4B95-A8D5-8A8703EB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1473</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Sheetz, Inc</vt:lpstr>
    </vt:vector>
  </TitlesOfParts>
  <Company>Sheetz, Inc.</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Sheetz, Inc</dc:title>
  <dc:creator>Stephanie Hoover</dc:creator>
  <cp:lastModifiedBy>Tracy O'Malley</cp:lastModifiedBy>
  <cp:revision>6</cp:revision>
  <cp:lastPrinted>2015-03-03T14:50:00Z</cp:lastPrinted>
  <dcterms:created xsi:type="dcterms:W3CDTF">2021-06-21T20:39:00Z</dcterms:created>
  <dcterms:modified xsi:type="dcterms:W3CDTF">2021-06-22T19:27:00Z</dcterms:modified>
</cp:coreProperties>
</file>